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787B9" w14:textId="31D8DF94" w:rsidR="00797901" w:rsidRDefault="00D22869">
      <w:pPr>
        <w:jc w:val="left"/>
      </w:pPr>
      <w:r>
        <w:rPr>
          <w:noProof/>
        </w:rPr>
        <mc:AlternateContent>
          <mc:Choice Requires="wps">
            <w:drawing>
              <wp:anchor distT="0" distB="0" distL="114300" distR="114300" simplePos="0" relativeHeight="251658240" behindDoc="0" locked="0" layoutInCell="1" allowOverlap="1" wp14:anchorId="68060B21" wp14:editId="25D93640">
                <wp:simplePos x="0" y="0"/>
                <wp:positionH relativeFrom="margin">
                  <wp:align>center</wp:align>
                </wp:positionH>
                <wp:positionV relativeFrom="paragraph">
                  <wp:posOffset>191267</wp:posOffset>
                </wp:positionV>
                <wp:extent cx="7527851" cy="1456661"/>
                <wp:effectExtent l="0" t="0" r="0" b="0"/>
                <wp:wrapNone/>
                <wp:docPr id="430017004" name="Rectangle 2"/>
                <wp:cNvGraphicFramePr/>
                <a:graphic xmlns:a="http://schemas.openxmlformats.org/drawingml/2006/main">
                  <a:graphicData uri="http://schemas.microsoft.com/office/word/2010/wordprocessingShape">
                    <wps:wsp>
                      <wps:cNvSpPr/>
                      <wps:spPr>
                        <a:xfrm>
                          <a:off x="0" y="0"/>
                          <a:ext cx="7527851" cy="1456661"/>
                        </a:xfrm>
                        <a:prstGeom prst="rect">
                          <a:avLst/>
                        </a:prstGeom>
                        <a:solidFill>
                          <a:srgbClr val="FFFFFF">
                            <a:alpha val="72941"/>
                          </a:srgb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1771C9" w14:textId="754C4E25" w:rsidR="00D22869" w:rsidRDefault="00060E34" w:rsidP="00D22869">
                            <w:pPr>
                              <w:jc w:val="center"/>
                              <w:rPr>
                                <w:color w:val="000000" w:themeColor="text1"/>
                                <w:sz w:val="96"/>
                                <w:szCs w:val="96"/>
                              </w:rPr>
                            </w:pPr>
                            <w:r>
                              <w:rPr>
                                <w:color w:val="000000" w:themeColor="text1"/>
                                <w:sz w:val="96"/>
                                <w:szCs w:val="96"/>
                              </w:rPr>
                              <w:t>Q</w:t>
                            </w:r>
                            <w:r w:rsidR="00D22869" w:rsidRPr="00D22869">
                              <w:rPr>
                                <w:color w:val="000000" w:themeColor="text1"/>
                                <w:sz w:val="96"/>
                                <w:szCs w:val="96"/>
                              </w:rPr>
                              <w:t>Mydro User Manual</w:t>
                            </w:r>
                          </w:p>
                          <w:p w14:paraId="75CFCF37" w14:textId="0AFCF5BE" w:rsidR="00D22869" w:rsidRPr="00D22869" w:rsidRDefault="00D22869" w:rsidP="00D22869">
                            <w:pPr>
                              <w:jc w:val="center"/>
                              <w:rPr>
                                <w:color w:val="000000" w:themeColor="text1"/>
                                <w:sz w:val="36"/>
                                <w:szCs w:val="36"/>
                              </w:rPr>
                            </w:pPr>
                            <w:r w:rsidRPr="00D22869">
                              <w:rPr>
                                <w:color w:val="000000" w:themeColor="text1"/>
                                <w:sz w:val="36"/>
                                <w:szCs w:val="36"/>
                              </w:rPr>
                              <w:t>Callan Schonrock</w:t>
                            </w:r>
                            <w:r>
                              <w:rPr>
                                <w:color w:val="000000" w:themeColor="text1"/>
                                <w:sz w:val="36"/>
                                <w:szCs w:val="36"/>
                              </w:rPr>
                              <w:t>, 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060B21" id="Rectangle 2" o:spid="_x0000_s1026" style="position:absolute;margin-left:0;margin-top:15.05pt;width:592.75pt;height:114.7pt;z-index:251658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YMkQIAAIwFAAAOAAAAZHJzL2Uyb0RvYy54bWysVE1v2zAMvQ/YfxB0X20H+WiDOkXQIsOA&#10;oi2WDj0rshQbkEVNUhJnv36U5DhdW+wwLAeFEslH8pnk9U3XKrIX1jWgS1pc5JQIzaFq9LakP55X&#10;Xy4pcZ7piinQoqRH4ejN4vOn64OZixHUoCphCYJoNz+Yktbem3mWOV6LlrkLMEKjUoJtmcer3WaV&#10;ZQdEb1U2yvNpdgBbGQtcOIevd0lJFxFfSsH9o5ROeKJKirn5eNp4bsKZLa7ZfGuZqRvep8H+IYuW&#10;NRqDDlB3zDOys807qLbhFhxIf8GhzUDKhotYA1ZT5G+qWdfMiFgLkuPMQJP7f7D8Yb82TxZpOBg3&#10;dyiGKjpp2/CP+ZEuknUcyBKdJxwfZ5PR7HJSUMJRV4wn0+m0CHRmZ3djnf8qoCVBKKnFrxFJYvt7&#10;55PpySREc6CaatUoFS92u7lVluwZfrlV/CVfZWqWXmejq/EppEvmMfwfOEoHNA0BN4UML9m52ij5&#10;oxLBTunvQpKmwvpGMVxsRDEkwjgX2hdJVbNKpEyKSZ7HXsLiB4+YSwQMyBLjD9g9QGjy99gpy94+&#10;uIrYx4Nz/rfEkvPgESOD9oNz22iwHwEorKqPnOxPJCVqAku+23RoEsQNVMcnSyykgXKGrxr8xvfM&#10;+SdmcYJw1nAr+Ec8pIJDSaGXKKnB/vroPdhjY6OWkgNOZEndzx2zghL1TWPLXxXjcRjheBlPZiO8&#10;2NeazWuN3rW3gK2DDYrZRTHYe3USpYX2BZfHMkRFFdMcY5eUe3u63Pq0KXD9cLFcRjMcW8P8vV4b&#10;HsADwaGHn7sXZk3f6B5n5AFO08vmb/o92QZPDcudB9nEYTjz2lOPIx97qF9PYae8vker8xJd/AYA&#10;AP//AwBQSwMEFAAGAAgAAAAhAC+RijvdAAAACAEAAA8AAABkcnMvZG93bnJldi54bWxMj0FPwkAQ&#10;he8m/ofNmHiTbSFrsHZLCIYQjyIYvS3doW3szpbuFuq/dzjpcfIm3/tevhhdK87Yh8aThnSSgEAq&#10;vW2o0rB7Xz/MQYRoyJrWE2r4wQCL4vYmN5n1F3rD8zZWgiEUMqOhjrHLpAxljc6Eie+QODv63pnI&#10;Z19J25sLw10rp0nyKJ1piBtq0+GqxvJ7Ozim7Gerl/UmfpzCcfP16WlQ6hW1vr8bl88gIo7x7xmu&#10;+qwOBTsd/EA2iFYDD4kaZkkK4pqmc6VAHDRM1ZMCWeTy/4DiFwAA//8DAFBLAQItABQABgAIAAAA&#10;IQC2gziS/gAAAOEBAAATAAAAAAAAAAAAAAAAAAAAAABbQ29udGVudF9UeXBlc10ueG1sUEsBAi0A&#10;FAAGAAgAAAAhADj9If/WAAAAlAEAAAsAAAAAAAAAAAAAAAAALwEAAF9yZWxzLy5yZWxzUEsBAi0A&#10;FAAGAAgAAAAhAJIedgyRAgAAjAUAAA4AAAAAAAAAAAAAAAAALgIAAGRycy9lMm9Eb2MueG1sUEsB&#10;Ai0AFAAGAAgAAAAhAC+RijvdAAAACAEAAA8AAAAAAAAAAAAAAAAA6wQAAGRycy9kb3ducmV2Lnht&#10;bFBLBQYAAAAABAAEAPMAAAD1BQAAAAA=&#10;" stroked="f" strokeweight="1pt">
                <v:fill opacity="47802f"/>
                <v:textbox>
                  <w:txbxContent>
                    <w:p w14:paraId="2C1771C9" w14:textId="754C4E25" w:rsidR="00D22869" w:rsidRDefault="00060E34" w:rsidP="00D22869">
                      <w:pPr>
                        <w:jc w:val="center"/>
                        <w:rPr>
                          <w:color w:val="000000" w:themeColor="text1"/>
                          <w:sz w:val="96"/>
                          <w:szCs w:val="96"/>
                        </w:rPr>
                      </w:pPr>
                      <w:r>
                        <w:rPr>
                          <w:color w:val="000000" w:themeColor="text1"/>
                          <w:sz w:val="96"/>
                          <w:szCs w:val="96"/>
                        </w:rPr>
                        <w:t>Q</w:t>
                      </w:r>
                      <w:r w:rsidR="00D22869" w:rsidRPr="00D22869">
                        <w:rPr>
                          <w:color w:val="000000" w:themeColor="text1"/>
                          <w:sz w:val="96"/>
                          <w:szCs w:val="96"/>
                        </w:rPr>
                        <w:t>Mydro User Manual</w:t>
                      </w:r>
                    </w:p>
                    <w:p w14:paraId="75CFCF37" w14:textId="0AFCF5BE" w:rsidR="00D22869" w:rsidRPr="00D22869" w:rsidRDefault="00D22869" w:rsidP="00D22869">
                      <w:pPr>
                        <w:jc w:val="center"/>
                        <w:rPr>
                          <w:color w:val="000000" w:themeColor="text1"/>
                          <w:sz w:val="36"/>
                          <w:szCs w:val="36"/>
                        </w:rPr>
                      </w:pPr>
                      <w:r w:rsidRPr="00D22869">
                        <w:rPr>
                          <w:color w:val="000000" w:themeColor="text1"/>
                          <w:sz w:val="36"/>
                          <w:szCs w:val="36"/>
                        </w:rPr>
                        <w:t>Callan Schonrock</w:t>
                      </w:r>
                      <w:r>
                        <w:rPr>
                          <w:color w:val="000000" w:themeColor="text1"/>
                          <w:sz w:val="36"/>
                          <w:szCs w:val="36"/>
                        </w:rPr>
                        <w:t>, 2024</w:t>
                      </w:r>
                    </w:p>
                  </w:txbxContent>
                </v:textbox>
                <w10:wrap anchorx="margin"/>
              </v:rect>
            </w:pict>
          </mc:Fallback>
        </mc:AlternateContent>
      </w:r>
      <w:r>
        <w:rPr>
          <w:noProof/>
        </w:rPr>
        <w:drawing>
          <wp:anchor distT="0" distB="0" distL="114300" distR="114300" simplePos="0" relativeHeight="251657216" behindDoc="0" locked="0" layoutInCell="1" allowOverlap="1" wp14:anchorId="2170C77F" wp14:editId="09128085">
            <wp:simplePos x="0" y="0"/>
            <wp:positionH relativeFrom="page">
              <wp:align>left</wp:align>
            </wp:positionH>
            <wp:positionV relativeFrom="paragraph">
              <wp:posOffset>-914400</wp:posOffset>
            </wp:positionV>
            <wp:extent cx="7572969" cy="10706986"/>
            <wp:effectExtent l="0" t="0" r="9525" b="0"/>
            <wp:wrapNone/>
            <wp:docPr id="768490203"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90203" name="Picture 1" descr="A map of a river&#10;&#10;Description automatically generated"/>
                    <pic:cNvPicPr/>
                  </pic:nvPicPr>
                  <pic:blipFill>
                    <a:blip r:embed="rId8" cstate="print">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7572969" cy="10706986"/>
                    </a:xfrm>
                    <a:prstGeom prst="rect">
                      <a:avLst/>
                    </a:prstGeom>
                  </pic:spPr>
                </pic:pic>
              </a:graphicData>
            </a:graphic>
            <wp14:sizeRelH relativeFrom="margin">
              <wp14:pctWidth>0</wp14:pctWidth>
            </wp14:sizeRelH>
            <wp14:sizeRelV relativeFrom="margin">
              <wp14:pctHeight>0</wp14:pctHeight>
            </wp14:sizeRelV>
          </wp:anchor>
        </w:drawing>
      </w:r>
      <w:r w:rsidR="00797901">
        <w:br w:type="page"/>
      </w:r>
    </w:p>
    <w:p w14:paraId="69FB0C5D" w14:textId="13D52C14" w:rsidR="001F7600" w:rsidRPr="00B5603A" w:rsidRDefault="001F7600" w:rsidP="0034045B">
      <w:pPr>
        <w:pStyle w:val="Heading1"/>
        <w:numPr>
          <w:ilvl w:val="0"/>
          <w:numId w:val="0"/>
        </w:numPr>
        <w:ind w:left="432" w:hanging="432"/>
      </w:pPr>
      <w:bookmarkStart w:id="0" w:name="_Toc190877264"/>
      <w:r w:rsidRPr="00B5603A">
        <w:lastRenderedPageBreak/>
        <w:t>Table of Contents</w:t>
      </w:r>
      <w:bookmarkEnd w:id="0"/>
    </w:p>
    <w:p w14:paraId="2D3C1058" w14:textId="04DC911D" w:rsidR="00C025D6" w:rsidRDefault="001F7600">
      <w:pPr>
        <w:pStyle w:val="TOC1"/>
        <w:rPr>
          <w:rFonts w:asciiTheme="minorHAnsi" w:hAnsiTheme="minorHAnsi" w:cstheme="minorBidi"/>
          <w:b w:val="0"/>
          <w:bCs w:val="0"/>
          <w:noProof/>
          <w:kern w:val="2"/>
          <w:lang w:val="en-AU" w:eastAsia="en-AU"/>
          <w14:ligatures w14:val="standardContextual"/>
        </w:rPr>
      </w:pPr>
      <w:r>
        <w:fldChar w:fldCharType="begin"/>
      </w:r>
      <w:r>
        <w:instrText xml:space="preserve"> TOC \o "1-2" \h \z \u </w:instrText>
      </w:r>
      <w:r>
        <w:fldChar w:fldCharType="separate"/>
      </w:r>
      <w:hyperlink w:anchor="_Toc190877264" w:history="1">
        <w:r w:rsidR="00C025D6" w:rsidRPr="000E4EB4">
          <w:rPr>
            <w:rStyle w:val="Hyperlink"/>
            <w:noProof/>
          </w:rPr>
          <w:t>Table of Contents</w:t>
        </w:r>
        <w:r w:rsidR="00C025D6">
          <w:rPr>
            <w:noProof/>
            <w:webHidden/>
          </w:rPr>
          <w:tab/>
        </w:r>
        <w:r w:rsidR="00C025D6">
          <w:rPr>
            <w:noProof/>
            <w:webHidden/>
          </w:rPr>
          <w:fldChar w:fldCharType="begin"/>
        </w:r>
        <w:r w:rsidR="00C025D6">
          <w:rPr>
            <w:noProof/>
            <w:webHidden/>
          </w:rPr>
          <w:instrText xml:space="preserve"> PAGEREF _Toc190877264 \h </w:instrText>
        </w:r>
        <w:r w:rsidR="00C025D6">
          <w:rPr>
            <w:noProof/>
            <w:webHidden/>
          </w:rPr>
        </w:r>
        <w:r w:rsidR="00C025D6">
          <w:rPr>
            <w:noProof/>
            <w:webHidden/>
          </w:rPr>
          <w:fldChar w:fldCharType="separate"/>
        </w:r>
        <w:r w:rsidR="00C025D6">
          <w:rPr>
            <w:noProof/>
            <w:webHidden/>
          </w:rPr>
          <w:t>ii</w:t>
        </w:r>
        <w:r w:rsidR="00C025D6">
          <w:rPr>
            <w:noProof/>
            <w:webHidden/>
          </w:rPr>
          <w:fldChar w:fldCharType="end"/>
        </w:r>
      </w:hyperlink>
    </w:p>
    <w:p w14:paraId="744BBC22" w14:textId="35F2DB11" w:rsidR="00C025D6" w:rsidRDefault="00C025D6">
      <w:pPr>
        <w:pStyle w:val="TOC1"/>
        <w:rPr>
          <w:rFonts w:asciiTheme="minorHAnsi" w:hAnsiTheme="minorHAnsi" w:cstheme="minorBidi"/>
          <w:b w:val="0"/>
          <w:bCs w:val="0"/>
          <w:noProof/>
          <w:kern w:val="2"/>
          <w:lang w:val="en-AU" w:eastAsia="en-AU"/>
          <w14:ligatures w14:val="standardContextual"/>
        </w:rPr>
      </w:pPr>
      <w:hyperlink w:anchor="_Toc190877265" w:history="1">
        <w:r w:rsidRPr="000E4EB4">
          <w:rPr>
            <w:rStyle w:val="Hyperlink"/>
            <w:noProof/>
          </w:rPr>
          <w:t>1</w:t>
        </w:r>
        <w:r>
          <w:rPr>
            <w:rFonts w:asciiTheme="minorHAnsi" w:hAnsiTheme="minorHAnsi" w:cstheme="minorBidi"/>
            <w:b w:val="0"/>
            <w:bCs w:val="0"/>
            <w:noProof/>
            <w:kern w:val="2"/>
            <w:lang w:val="en-AU" w:eastAsia="en-AU"/>
            <w14:ligatures w14:val="standardContextual"/>
          </w:rPr>
          <w:tab/>
        </w:r>
        <w:r w:rsidRPr="000E4EB4">
          <w:rPr>
            <w:rStyle w:val="Hyperlink"/>
            <w:noProof/>
          </w:rPr>
          <w:t>Introduction</w:t>
        </w:r>
        <w:r>
          <w:rPr>
            <w:noProof/>
            <w:webHidden/>
          </w:rPr>
          <w:tab/>
        </w:r>
        <w:r>
          <w:rPr>
            <w:noProof/>
            <w:webHidden/>
          </w:rPr>
          <w:fldChar w:fldCharType="begin"/>
        </w:r>
        <w:r>
          <w:rPr>
            <w:noProof/>
            <w:webHidden/>
          </w:rPr>
          <w:instrText xml:space="preserve"> PAGEREF _Toc190877265 \h </w:instrText>
        </w:r>
        <w:r>
          <w:rPr>
            <w:noProof/>
            <w:webHidden/>
          </w:rPr>
        </w:r>
        <w:r>
          <w:rPr>
            <w:noProof/>
            <w:webHidden/>
          </w:rPr>
          <w:fldChar w:fldCharType="separate"/>
        </w:r>
        <w:r>
          <w:rPr>
            <w:noProof/>
            <w:webHidden/>
          </w:rPr>
          <w:t>1</w:t>
        </w:r>
        <w:r>
          <w:rPr>
            <w:noProof/>
            <w:webHidden/>
          </w:rPr>
          <w:fldChar w:fldCharType="end"/>
        </w:r>
      </w:hyperlink>
    </w:p>
    <w:p w14:paraId="187D5F16" w14:textId="3B45772E" w:rsidR="00C025D6" w:rsidRDefault="00C025D6">
      <w:pPr>
        <w:pStyle w:val="TOC1"/>
        <w:rPr>
          <w:rFonts w:asciiTheme="minorHAnsi" w:hAnsiTheme="minorHAnsi" w:cstheme="minorBidi"/>
          <w:b w:val="0"/>
          <w:bCs w:val="0"/>
          <w:noProof/>
          <w:kern w:val="2"/>
          <w:lang w:val="en-AU" w:eastAsia="en-AU"/>
          <w14:ligatures w14:val="standardContextual"/>
        </w:rPr>
      </w:pPr>
      <w:hyperlink w:anchor="_Toc190877266" w:history="1">
        <w:r w:rsidRPr="000E4EB4">
          <w:rPr>
            <w:rStyle w:val="Hyperlink"/>
            <w:noProof/>
          </w:rPr>
          <w:t>2</w:t>
        </w:r>
        <w:r>
          <w:rPr>
            <w:rFonts w:asciiTheme="minorHAnsi" w:hAnsiTheme="minorHAnsi" w:cstheme="minorBidi"/>
            <w:b w:val="0"/>
            <w:bCs w:val="0"/>
            <w:noProof/>
            <w:kern w:val="2"/>
            <w:lang w:val="en-AU" w:eastAsia="en-AU"/>
            <w14:ligatures w14:val="standardContextual"/>
          </w:rPr>
          <w:tab/>
        </w:r>
        <w:r w:rsidRPr="000E4EB4">
          <w:rPr>
            <w:rStyle w:val="Hyperlink"/>
            <w:noProof/>
          </w:rPr>
          <w:t>QMydro Installation</w:t>
        </w:r>
        <w:r>
          <w:rPr>
            <w:noProof/>
            <w:webHidden/>
          </w:rPr>
          <w:tab/>
        </w:r>
        <w:r>
          <w:rPr>
            <w:noProof/>
            <w:webHidden/>
          </w:rPr>
          <w:fldChar w:fldCharType="begin"/>
        </w:r>
        <w:r>
          <w:rPr>
            <w:noProof/>
            <w:webHidden/>
          </w:rPr>
          <w:instrText xml:space="preserve"> PAGEREF _Toc190877266 \h </w:instrText>
        </w:r>
        <w:r>
          <w:rPr>
            <w:noProof/>
            <w:webHidden/>
          </w:rPr>
        </w:r>
        <w:r>
          <w:rPr>
            <w:noProof/>
            <w:webHidden/>
          </w:rPr>
          <w:fldChar w:fldCharType="separate"/>
        </w:r>
        <w:r>
          <w:rPr>
            <w:noProof/>
            <w:webHidden/>
          </w:rPr>
          <w:t>1</w:t>
        </w:r>
        <w:r>
          <w:rPr>
            <w:noProof/>
            <w:webHidden/>
          </w:rPr>
          <w:fldChar w:fldCharType="end"/>
        </w:r>
      </w:hyperlink>
    </w:p>
    <w:p w14:paraId="1CB596DA" w14:textId="719FF788" w:rsidR="00C025D6" w:rsidRDefault="00C025D6">
      <w:pPr>
        <w:pStyle w:val="TOC1"/>
        <w:rPr>
          <w:rFonts w:asciiTheme="minorHAnsi" w:hAnsiTheme="minorHAnsi" w:cstheme="minorBidi"/>
          <w:b w:val="0"/>
          <w:bCs w:val="0"/>
          <w:noProof/>
          <w:kern w:val="2"/>
          <w:lang w:val="en-AU" w:eastAsia="en-AU"/>
          <w14:ligatures w14:val="standardContextual"/>
        </w:rPr>
      </w:pPr>
      <w:hyperlink w:anchor="_Toc190877267" w:history="1">
        <w:r w:rsidRPr="000E4EB4">
          <w:rPr>
            <w:rStyle w:val="Hyperlink"/>
            <w:noProof/>
          </w:rPr>
          <w:t>3</w:t>
        </w:r>
        <w:r>
          <w:rPr>
            <w:rFonts w:asciiTheme="minorHAnsi" w:hAnsiTheme="minorHAnsi" w:cstheme="minorBidi"/>
            <w:b w:val="0"/>
            <w:bCs w:val="0"/>
            <w:noProof/>
            <w:kern w:val="2"/>
            <w:lang w:val="en-AU" w:eastAsia="en-AU"/>
            <w14:ligatures w14:val="standardContextual"/>
          </w:rPr>
          <w:tab/>
        </w:r>
        <w:r w:rsidRPr="000E4EB4">
          <w:rPr>
            <w:rStyle w:val="Hyperlink"/>
            <w:noProof/>
          </w:rPr>
          <w:t>How it Works</w:t>
        </w:r>
        <w:r>
          <w:rPr>
            <w:noProof/>
            <w:webHidden/>
          </w:rPr>
          <w:tab/>
        </w:r>
        <w:r>
          <w:rPr>
            <w:noProof/>
            <w:webHidden/>
          </w:rPr>
          <w:fldChar w:fldCharType="begin"/>
        </w:r>
        <w:r>
          <w:rPr>
            <w:noProof/>
            <w:webHidden/>
          </w:rPr>
          <w:instrText xml:space="preserve"> PAGEREF _Toc190877267 \h </w:instrText>
        </w:r>
        <w:r>
          <w:rPr>
            <w:noProof/>
            <w:webHidden/>
          </w:rPr>
        </w:r>
        <w:r>
          <w:rPr>
            <w:noProof/>
            <w:webHidden/>
          </w:rPr>
          <w:fldChar w:fldCharType="separate"/>
        </w:r>
        <w:r>
          <w:rPr>
            <w:noProof/>
            <w:webHidden/>
          </w:rPr>
          <w:t>3</w:t>
        </w:r>
        <w:r>
          <w:rPr>
            <w:noProof/>
            <w:webHidden/>
          </w:rPr>
          <w:fldChar w:fldCharType="end"/>
        </w:r>
      </w:hyperlink>
    </w:p>
    <w:p w14:paraId="7D68E416" w14:textId="037DC4CA" w:rsidR="00C025D6" w:rsidRDefault="00C025D6">
      <w:pPr>
        <w:pStyle w:val="TOC1"/>
        <w:rPr>
          <w:rFonts w:asciiTheme="minorHAnsi" w:hAnsiTheme="minorHAnsi" w:cstheme="minorBidi"/>
          <w:b w:val="0"/>
          <w:bCs w:val="0"/>
          <w:noProof/>
          <w:kern w:val="2"/>
          <w:lang w:val="en-AU" w:eastAsia="en-AU"/>
          <w14:ligatures w14:val="standardContextual"/>
        </w:rPr>
      </w:pPr>
      <w:hyperlink w:anchor="_Toc190877268" w:history="1">
        <w:r w:rsidRPr="000E4EB4">
          <w:rPr>
            <w:rStyle w:val="Hyperlink"/>
            <w:noProof/>
          </w:rPr>
          <w:t>4</w:t>
        </w:r>
        <w:r>
          <w:rPr>
            <w:rFonts w:asciiTheme="minorHAnsi" w:hAnsiTheme="minorHAnsi" w:cstheme="minorBidi"/>
            <w:b w:val="0"/>
            <w:bCs w:val="0"/>
            <w:noProof/>
            <w:kern w:val="2"/>
            <w:lang w:val="en-AU" w:eastAsia="en-AU"/>
            <w14:ligatures w14:val="standardContextual"/>
          </w:rPr>
          <w:tab/>
        </w:r>
        <w:r w:rsidRPr="000E4EB4">
          <w:rPr>
            <w:rStyle w:val="Hyperlink"/>
            <w:noProof/>
          </w:rPr>
          <w:t>Inputs</w:t>
        </w:r>
        <w:r>
          <w:rPr>
            <w:noProof/>
            <w:webHidden/>
          </w:rPr>
          <w:tab/>
        </w:r>
        <w:r>
          <w:rPr>
            <w:noProof/>
            <w:webHidden/>
          </w:rPr>
          <w:fldChar w:fldCharType="begin"/>
        </w:r>
        <w:r>
          <w:rPr>
            <w:noProof/>
            <w:webHidden/>
          </w:rPr>
          <w:instrText xml:space="preserve"> PAGEREF _Toc190877268 \h </w:instrText>
        </w:r>
        <w:r>
          <w:rPr>
            <w:noProof/>
            <w:webHidden/>
          </w:rPr>
        </w:r>
        <w:r>
          <w:rPr>
            <w:noProof/>
            <w:webHidden/>
          </w:rPr>
          <w:fldChar w:fldCharType="separate"/>
        </w:r>
        <w:r>
          <w:rPr>
            <w:noProof/>
            <w:webHidden/>
          </w:rPr>
          <w:t>3</w:t>
        </w:r>
        <w:r>
          <w:rPr>
            <w:noProof/>
            <w:webHidden/>
          </w:rPr>
          <w:fldChar w:fldCharType="end"/>
        </w:r>
      </w:hyperlink>
    </w:p>
    <w:p w14:paraId="3C03175B" w14:textId="4FD38CB6" w:rsidR="00C025D6" w:rsidRDefault="00C025D6">
      <w:pPr>
        <w:pStyle w:val="TOC1"/>
        <w:rPr>
          <w:rFonts w:asciiTheme="minorHAnsi" w:hAnsiTheme="minorHAnsi" w:cstheme="minorBidi"/>
          <w:b w:val="0"/>
          <w:bCs w:val="0"/>
          <w:noProof/>
          <w:kern w:val="2"/>
          <w:lang w:val="en-AU" w:eastAsia="en-AU"/>
          <w14:ligatures w14:val="standardContextual"/>
        </w:rPr>
      </w:pPr>
      <w:hyperlink w:anchor="_Toc190877269" w:history="1">
        <w:r w:rsidRPr="000E4EB4">
          <w:rPr>
            <w:rStyle w:val="Hyperlink"/>
            <w:noProof/>
          </w:rPr>
          <w:t>5</w:t>
        </w:r>
        <w:r>
          <w:rPr>
            <w:rFonts w:asciiTheme="minorHAnsi" w:hAnsiTheme="minorHAnsi" w:cstheme="minorBidi"/>
            <w:b w:val="0"/>
            <w:bCs w:val="0"/>
            <w:noProof/>
            <w:kern w:val="2"/>
            <w:lang w:val="en-AU" w:eastAsia="en-AU"/>
            <w14:ligatures w14:val="standardContextual"/>
          </w:rPr>
          <w:tab/>
        </w:r>
        <w:r w:rsidRPr="000E4EB4">
          <w:rPr>
            <w:rStyle w:val="Hyperlink"/>
            <w:noProof/>
          </w:rPr>
          <w:t>Outputs</w:t>
        </w:r>
        <w:r>
          <w:rPr>
            <w:noProof/>
            <w:webHidden/>
          </w:rPr>
          <w:tab/>
        </w:r>
        <w:r>
          <w:rPr>
            <w:noProof/>
            <w:webHidden/>
          </w:rPr>
          <w:fldChar w:fldCharType="begin"/>
        </w:r>
        <w:r>
          <w:rPr>
            <w:noProof/>
            <w:webHidden/>
          </w:rPr>
          <w:instrText xml:space="preserve"> PAGEREF _Toc190877269 \h </w:instrText>
        </w:r>
        <w:r>
          <w:rPr>
            <w:noProof/>
            <w:webHidden/>
          </w:rPr>
        </w:r>
        <w:r>
          <w:rPr>
            <w:noProof/>
            <w:webHidden/>
          </w:rPr>
          <w:fldChar w:fldCharType="separate"/>
        </w:r>
        <w:r>
          <w:rPr>
            <w:noProof/>
            <w:webHidden/>
          </w:rPr>
          <w:t>4</w:t>
        </w:r>
        <w:r>
          <w:rPr>
            <w:noProof/>
            <w:webHidden/>
          </w:rPr>
          <w:fldChar w:fldCharType="end"/>
        </w:r>
      </w:hyperlink>
    </w:p>
    <w:p w14:paraId="5DA3BF2B" w14:textId="6C4BB91F" w:rsidR="00C025D6" w:rsidRDefault="00C025D6">
      <w:pPr>
        <w:pStyle w:val="TOC1"/>
        <w:rPr>
          <w:rFonts w:asciiTheme="minorHAnsi" w:hAnsiTheme="minorHAnsi" w:cstheme="minorBidi"/>
          <w:b w:val="0"/>
          <w:bCs w:val="0"/>
          <w:noProof/>
          <w:kern w:val="2"/>
          <w:lang w:val="en-AU" w:eastAsia="en-AU"/>
          <w14:ligatures w14:val="standardContextual"/>
        </w:rPr>
      </w:pPr>
      <w:hyperlink w:anchor="_Toc190877270" w:history="1">
        <w:r w:rsidRPr="000E4EB4">
          <w:rPr>
            <w:rStyle w:val="Hyperlink"/>
            <w:noProof/>
          </w:rPr>
          <w:t>6</w:t>
        </w:r>
        <w:r>
          <w:rPr>
            <w:rFonts w:asciiTheme="minorHAnsi" w:hAnsiTheme="minorHAnsi" w:cstheme="minorBidi"/>
            <w:b w:val="0"/>
            <w:bCs w:val="0"/>
            <w:noProof/>
            <w:kern w:val="2"/>
            <w:lang w:val="en-AU" w:eastAsia="en-AU"/>
            <w14:ligatures w14:val="standardContextual"/>
          </w:rPr>
          <w:tab/>
        </w:r>
        <w:r w:rsidRPr="000E4EB4">
          <w:rPr>
            <w:rStyle w:val="Hyperlink"/>
            <w:noProof/>
          </w:rPr>
          <w:t>Recrunch Feature</w:t>
        </w:r>
        <w:r>
          <w:rPr>
            <w:noProof/>
            <w:webHidden/>
          </w:rPr>
          <w:tab/>
        </w:r>
        <w:r>
          <w:rPr>
            <w:noProof/>
            <w:webHidden/>
          </w:rPr>
          <w:fldChar w:fldCharType="begin"/>
        </w:r>
        <w:r>
          <w:rPr>
            <w:noProof/>
            <w:webHidden/>
          </w:rPr>
          <w:instrText xml:space="preserve"> PAGEREF _Toc190877270 \h </w:instrText>
        </w:r>
        <w:r>
          <w:rPr>
            <w:noProof/>
            <w:webHidden/>
          </w:rPr>
        </w:r>
        <w:r>
          <w:rPr>
            <w:noProof/>
            <w:webHidden/>
          </w:rPr>
          <w:fldChar w:fldCharType="separate"/>
        </w:r>
        <w:r>
          <w:rPr>
            <w:noProof/>
            <w:webHidden/>
          </w:rPr>
          <w:t>4</w:t>
        </w:r>
        <w:r>
          <w:rPr>
            <w:noProof/>
            <w:webHidden/>
          </w:rPr>
          <w:fldChar w:fldCharType="end"/>
        </w:r>
      </w:hyperlink>
    </w:p>
    <w:p w14:paraId="6DE9CEE7" w14:textId="239DEE24" w:rsidR="00C025D6" w:rsidRDefault="00C025D6">
      <w:pPr>
        <w:pStyle w:val="TOC1"/>
        <w:rPr>
          <w:rFonts w:asciiTheme="minorHAnsi" w:hAnsiTheme="minorHAnsi" w:cstheme="minorBidi"/>
          <w:b w:val="0"/>
          <w:bCs w:val="0"/>
          <w:noProof/>
          <w:kern w:val="2"/>
          <w:lang w:val="en-AU" w:eastAsia="en-AU"/>
          <w14:ligatures w14:val="standardContextual"/>
        </w:rPr>
      </w:pPr>
      <w:hyperlink w:anchor="_Toc190877271" w:history="1">
        <w:r w:rsidRPr="000E4EB4">
          <w:rPr>
            <w:rStyle w:val="Hyperlink"/>
            <w:noProof/>
          </w:rPr>
          <w:t>7</w:t>
        </w:r>
        <w:r>
          <w:rPr>
            <w:rFonts w:asciiTheme="minorHAnsi" w:hAnsiTheme="minorHAnsi" w:cstheme="minorBidi"/>
            <w:b w:val="0"/>
            <w:bCs w:val="0"/>
            <w:noProof/>
            <w:kern w:val="2"/>
            <w:lang w:val="en-AU" w:eastAsia="en-AU"/>
            <w14:ligatures w14:val="standardContextual"/>
          </w:rPr>
          <w:tab/>
        </w:r>
        <w:r w:rsidRPr="000E4EB4">
          <w:rPr>
            <w:rStyle w:val="Hyperlink"/>
            <w:noProof/>
          </w:rPr>
          <w:t>Running QMydro Standalone</w:t>
        </w:r>
        <w:r>
          <w:rPr>
            <w:noProof/>
            <w:webHidden/>
          </w:rPr>
          <w:tab/>
        </w:r>
        <w:r>
          <w:rPr>
            <w:noProof/>
            <w:webHidden/>
          </w:rPr>
          <w:fldChar w:fldCharType="begin"/>
        </w:r>
        <w:r>
          <w:rPr>
            <w:noProof/>
            <w:webHidden/>
          </w:rPr>
          <w:instrText xml:space="preserve"> PAGEREF _Toc190877271 \h </w:instrText>
        </w:r>
        <w:r>
          <w:rPr>
            <w:noProof/>
            <w:webHidden/>
          </w:rPr>
        </w:r>
        <w:r>
          <w:rPr>
            <w:noProof/>
            <w:webHidden/>
          </w:rPr>
          <w:fldChar w:fldCharType="separate"/>
        </w:r>
        <w:r>
          <w:rPr>
            <w:noProof/>
            <w:webHidden/>
          </w:rPr>
          <w:t>5</w:t>
        </w:r>
        <w:r>
          <w:rPr>
            <w:noProof/>
            <w:webHidden/>
          </w:rPr>
          <w:fldChar w:fldCharType="end"/>
        </w:r>
      </w:hyperlink>
    </w:p>
    <w:p w14:paraId="3DB35E8B" w14:textId="7A622D75" w:rsidR="00C025D6" w:rsidRDefault="00C025D6">
      <w:pPr>
        <w:pStyle w:val="TOC1"/>
        <w:rPr>
          <w:rFonts w:asciiTheme="minorHAnsi" w:hAnsiTheme="minorHAnsi" w:cstheme="minorBidi"/>
          <w:b w:val="0"/>
          <w:bCs w:val="0"/>
          <w:noProof/>
          <w:kern w:val="2"/>
          <w:lang w:val="en-AU" w:eastAsia="en-AU"/>
          <w14:ligatures w14:val="standardContextual"/>
        </w:rPr>
      </w:pPr>
      <w:hyperlink w:anchor="_Toc190877272" w:history="1">
        <w:r w:rsidRPr="000E4EB4">
          <w:rPr>
            <w:rStyle w:val="Hyperlink"/>
            <w:noProof/>
          </w:rPr>
          <w:t>8</w:t>
        </w:r>
        <w:r>
          <w:rPr>
            <w:rFonts w:asciiTheme="minorHAnsi" w:hAnsiTheme="minorHAnsi" w:cstheme="minorBidi"/>
            <w:b w:val="0"/>
            <w:bCs w:val="0"/>
            <w:noProof/>
            <w:kern w:val="2"/>
            <w:lang w:val="en-AU" w:eastAsia="en-AU"/>
            <w14:ligatures w14:val="standardContextual"/>
          </w:rPr>
          <w:tab/>
        </w:r>
        <w:r w:rsidRPr="000E4EB4">
          <w:rPr>
            <w:rStyle w:val="Hyperlink"/>
            <w:noProof/>
          </w:rPr>
          <w:t>Errors/Warnings</w:t>
        </w:r>
        <w:r>
          <w:rPr>
            <w:noProof/>
            <w:webHidden/>
          </w:rPr>
          <w:tab/>
        </w:r>
        <w:r>
          <w:rPr>
            <w:noProof/>
            <w:webHidden/>
          </w:rPr>
          <w:fldChar w:fldCharType="begin"/>
        </w:r>
        <w:r>
          <w:rPr>
            <w:noProof/>
            <w:webHidden/>
          </w:rPr>
          <w:instrText xml:space="preserve"> PAGEREF _Toc190877272 \h </w:instrText>
        </w:r>
        <w:r>
          <w:rPr>
            <w:noProof/>
            <w:webHidden/>
          </w:rPr>
        </w:r>
        <w:r>
          <w:rPr>
            <w:noProof/>
            <w:webHidden/>
          </w:rPr>
          <w:fldChar w:fldCharType="separate"/>
        </w:r>
        <w:r>
          <w:rPr>
            <w:noProof/>
            <w:webHidden/>
          </w:rPr>
          <w:t>6</w:t>
        </w:r>
        <w:r>
          <w:rPr>
            <w:noProof/>
            <w:webHidden/>
          </w:rPr>
          <w:fldChar w:fldCharType="end"/>
        </w:r>
      </w:hyperlink>
    </w:p>
    <w:p w14:paraId="2DF29AF9" w14:textId="253EC042" w:rsidR="00B5603A" w:rsidRDefault="001F7600">
      <w:pPr>
        <w:jc w:val="left"/>
        <w:sectPr w:rsidR="00B5603A" w:rsidSect="002B50C6">
          <w:headerReference w:type="default" r:id="rId10"/>
          <w:footerReference w:type="default" r:id="rId11"/>
          <w:pgSz w:w="11906" w:h="16838"/>
          <w:pgMar w:top="1440" w:right="1440" w:bottom="1440" w:left="1440" w:header="708" w:footer="708" w:gutter="0"/>
          <w:pgNumType w:fmt="lowerRoman" w:start="1"/>
          <w:cols w:space="708"/>
          <w:titlePg/>
          <w:docGrid w:linePitch="360"/>
        </w:sectPr>
      </w:pPr>
      <w:r>
        <w:fldChar w:fldCharType="end"/>
      </w:r>
      <w:r w:rsidR="00E852DD">
        <w:t xml:space="preserve"> </w:t>
      </w:r>
    </w:p>
    <w:p w14:paraId="2860BF85" w14:textId="4CCA75F1" w:rsidR="001F7600" w:rsidRDefault="001F7600" w:rsidP="001F7600">
      <w:pPr>
        <w:pStyle w:val="Heading1"/>
      </w:pPr>
      <w:bookmarkStart w:id="1" w:name="_Toc190877265"/>
      <w:r>
        <w:lastRenderedPageBreak/>
        <w:t>Introduction</w:t>
      </w:r>
      <w:bookmarkEnd w:id="1"/>
    </w:p>
    <w:p w14:paraId="0D433061" w14:textId="77777777" w:rsidR="00060E34" w:rsidRDefault="0034045B" w:rsidP="00060E34">
      <w:r>
        <w:t xml:space="preserve">This user manual </w:t>
      </w:r>
      <w:r w:rsidR="00C305BD">
        <w:t xml:space="preserve">serves as documentation </w:t>
      </w:r>
      <w:r>
        <w:t xml:space="preserve">for the </w:t>
      </w:r>
      <w:r w:rsidR="000C083F">
        <w:t xml:space="preserve">software package </w:t>
      </w:r>
      <w:r w:rsidR="00060E34">
        <w:t>Q</w:t>
      </w:r>
      <w:r>
        <w:t>Mydro.</w:t>
      </w:r>
      <w:r w:rsidR="000C083F">
        <w:t xml:space="preserve"> The </w:t>
      </w:r>
      <w:r w:rsidR="00060E34">
        <w:t>Q</w:t>
      </w:r>
      <w:r w:rsidR="000C083F">
        <w:t xml:space="preserve">Mydro software package consists of the </w:t>
      </w:r>
      <w:r w:rsidR="00060E34">
        <w:t xml:space="preserve">QMydro catchment processing software and the </w:t>
      </w:r>
      <w:r w:rsidR="00C305BD" w:rsidRPr="00C305BD">
        <w:t xml:space="preserve">QGIS plugin </w:t>
      </w:r>
      <w:r w:rsidR="00060E34">
        <w:t>interface</w:t>
      </w:r>
      <w:r w:rsidR="000C083F">
        <w:t xml:space="preserve">. </w:t>
      </w:r>
      <w:r w:rsidR="00060E34">
        <w:t>Q</w:t>
      </w:r>
      <w:r w:rsidR="000C083F">
        <w:t xml:space="preserve">Mydro </w:t>
      </w:r>
      <w:r w:rsidR="00C305BD">
        <w:t>facilitates</w:t>
      </w:r>
      <w:r w:rsidR="000C083F">
        <w:t xml:space="preserve"> hydrologic </w:t>
      </w:r>
      <w:r w:rsidR="00060E34">
        <w:t>model file development, supporting URBS, RORB and Mydro</w:t>
      </w:r>
      <w:r w:rsidR="000C083F">
        <w:t>.</w:t>
      </w:r>
      <w:r w:rsidR="00797901">
        <w:t xml:space="preserve"> </w:t>
      </w:r>
    </w:p>
    <w:p w14:paraId="4F10C2B9" w14:textId="75209E66" w:rsidR="001F7600" w:rsidRDefault="00060E34" w:rsidP="00060E34">
      <w:pPr>
        <w:pStyle w:val="Heading1"/>
      </w:pPr>
      <w:bookmarkStart w:id="2" w:name="_Toc190877266"/>
      <w:r>
        <w:t>QMydro I</w:t>
      </w:r>
      <w:r w:rsidR="00C305BD">
        <w:t>nstallation</w:t>
      </w:r>
      <w:bookmarkEnd w:id="2"/>
    </w:p>
    <w:p w14:paraId="0C08F0F1" w14:textId="486474AD" w:rsidR="00060E34" w:rsidRDefault="000C083F" w:rsidP="00060E34">
      <w:r>
        <w:t xml:space="preserve">The </w:t>
      </w:r>
      <w:r w:rsidR="002744F9">
        <w:t>Q</w:t>
      </w:r>
      <w:r>
        <w:t xml:space="preserve">Mydro package </w:t>
      </w:r>
      <w:r w:rsidR="00CE66CF">
        <w:t xml:space="preserve">downloadable from HydroRepo.com </w:t>
      </w:r>
      <w:r>
        <w:t xml:space="preserve">consists of the </w:t>
      </w:r>
      <w:r w:rsidR="002744F9">
        <w:t>“</w:t>
      </w:r>
      <w:r>
        <w:t>QMydro</w:t>
      </w:r>
      <w:r w:rsidR="002744F9">
        <w:t>.</w:t>
      </w:r>
      <w:r>
        <w:t>zip</w:t>
      </w:r>
      <w:r w:rsidR="002744F9">
        <w:t>”</w:t>
      </w:r>
      <w:r>
        <w:t xml:space="preserve"> file for QGIS plugin installa</w:t>
      </w:r>
      <w:r w:rsidR="003B022B">
        <w:t xml:space="preserve">ble from the QGIS plugin manager </w:t>
      </w:r>
      <w:r w:rsidR="00C221AC" w:rsidRPr="004F0396">
        <w:rPr>
          <w:b/>
          <w:bCs/>
          <w:u w:val="single"/>
        </w:rPr>
        <w:t>“Install from ZIP”</w:t>
      </w:r>
      <w:r w:rsidR="00C221AC">
        <w:t xml:space="preserve"> </w:t>
      </w:r>
      <w:r w:rsidR="003B022B">
        <w:t xml:space="preserve">as </w:t>
      </w:r>
      <w:r w:rsidR="002744F9">
        <w:t xml:space="preserve">shown </w:t>
      </w:r>
      <w:r w:rsidR="003B022B">
        <w:t xml:space="preserve">in </w:t>
      </w:r>
      <w:r w:rsidR="003B022B">
        <w:fldChar w:fldCharType="begin"/>
      </w:r>
      <w:r w:rsidR="003B022B">
        <w:instrText xml:space="preserve"> REF _Ref160952241 \h </w:instrText>
      </w:r>
      <w:r w:rsidR="003B022B">
        <w:fldChar w:fldCharType="separate"/>
      </w:r>
      <w:r w:rsidR="00C025D6">
        <w:t xml:space="preserve">Figure </w:t>
      </w:r>
      <w:r w:rsidR="00C025D6">
        <w:rPr>
          <w:noProof/>
        </w:rPr>
        <w:t>1</w:t>
      </w:r>
      <w:r w:rsidR="003B022B">
        <w:fldChar w:fldCharType="end"/>
      </w:r>
      <w:r w:rsidR="002744F9">
        <w:t>.</w:t>
      </w:r>
      <w:r w:rsidR="008768B7">
        <w:t xml:space="preserve"> After installation it will appear in the toolbar ribbons of the QGIS instance</w:t>
      </w:r>
      <w:r w:rsidR="0079484E">
        <w:t xml:space="preserve"> (</w:t>
      </w:r>
      <w:r w:rsidR="0079484E">
        <w:fldChar w:fldCharType="begin"/>
      </w:r>
      <w:r w:rsidR="0079484E">
        <w:instrText xml:space="preserve"> REF _Ref168728736 \h </w:instrText>
      </w:r>
      <w:r w:rsidR="0079484E">
        <w:fldChar w:fldCharType="separate"/>
      </w:r>
      <w:r w:rsidR="00C025D6">
        <w:t xml:space="preserve">Figure </w:t>
      </w:r>
      <w:r w:rsidR="00C025D6">
        <w:rPr>
          <w:noProof/>
        </w:rPr>
        <w:t>2</w:t>
      </w:r>
      <w:r w:rsidR="0079484E">
        <w:fldChar w:fldCharType="end"/>
      </w:r>
      <w:r w:rsidR="0079484E">
        <w:t>)</w:t>
      </w:r>
      <w:r w:rsidR="008768B7">
        <w:t>.</w:t>
      </w:r>
      <w:r w:rsidR="00060E34" w:rsidRPr="00060E34">
        <w:t xml:space="preserve"> </w:t>
      </w:r>
    </w:p>
    <w:p w14:paraId="4CA09A8E" w14:textId="1294559B" w:rsidR="00060E34" w:rsidRDefault="00060E34" w:rsidP="00060E34">
      <w:r>
        <w:t xml:space="preserve">As shown in </w:t>
      </w:r>
      <w:r>
        <w:fldChar w:fldCharType="begin"/>
      </w:r>
      <w:r>
        <w:instrText xml:space="preserve"> REF _Ref168728951 \h </w:instrText>
      </w:r>
      <w:r>
        <w:fldChar w:fldCharType="separate"/>
      </w:r>
      <w:r w:rsidR="00C025D6">
        <w:t xml:space="preserve">Figure </w:t>
      </w:r>
      <w:r w:rsidR="00C025D6">
        <w:rPr>
          <w:noProof/>
        </w:rPr>
        <w:t>3</w:t>
      </w:r>
      <w:r>
        <w:fldChar w:fldCharType="end"/>
      </w:r>
      <w:r>
        <w:t xml:space="preserve">, the QMydro QGIS interface can be used to specify input files for QMydro, </w:t>
      </w:r>
      <w:r w:rsidRPr="0035427E">
        <w:rPr>
          <w:b/>
          <w:bCs/>
          <w:u w:val="single"/>
        </w:rPr>
        <w:t xml:space="preserve">an external command prompt </w:t>
      </w:r>
      <w:r w:rsidR="00384FD3" w:rsidRPr="0035427E">
        <w:rPr>
          <w:b/>
          <w:bCs/>
          <w:u w:val="single"/>
        </w:rPr>
        <w:t xml:space="preserve">will be </w:t>
      </w:r>
      <w:r w:rsidRPr="0035427E">
        <w:rPr>
          <w:b/>
          <w:bCs/>
          <w:u w:val="single"/>
        </w:rPr>
        <w:t>called</w:t>
      </w:r>
      <w:r w:rsidR="004B0F9B" w:rsidRPr="0035427E">
        <w:rPr>
          <w:b/>
          <w:bCs/>
          <w:u w:val="single"/>
        </w:rPr>
        <w:t xml:space="preserve"> in a new tab</w:t>
      </w:r>
      <w:r>
        <w:t xml:space="preserve"> for computational analysis</w:t>
      </w:r>
      <w:r w:rsidR="00384FD3">
        <w:t xml:space="preserve"> when QMydro is executed</w:t>
      </w:r>
      <w:r>
        <w:t xml:space="preserve">. </w:t>
      </w:r>
      <w:r w:rsidR="004B0F9B" w:rsidRPr="0035427E">
        <w:rPr>
          <w:b/>
          <w:bCs/>
          <w:u w:val="single"/>
        </w:rPr>
        <w:t>QGIS will wait for QMydro execution</w:t>
      </w:r>
      <w:r w:rsidR="0029377C" w:rsidRPr="0035427E">
        <w:rPr>
          <w:b/>
          <w:bCs/>
          <w:u w:val="single"/>
        </w:rPr>
        <w:t xml:space="preserve"> to exit</w:t>
      </w:r>
      <w:r w:rsidR="004B0F9B">
        <w:t xml:space="preserve"> and will not respond to user input while the batch file is open. </w:t>
      </w:r>
      <w:r>
        <w:t xml:space="preserve">On first </w:t>
      </w:r>
      <w:r w:rsidR="00D13904">
        <w:t>execution</w:t>
      </w:r>
      <w:r>
        <w:t xml:space="preserve">, a license key will be required to be entered, obtained from a </w:t>
      </w:r>
      <w:proofErr w:type="spellStart"/>
      <w:r>
        <w:t>HydroRepo</w:t>
      </w:r>
      <w:proofErr w:type="spellEnd"/>
      <w:r>
        <w:t xml:space="preserve"> subscription, subsequent runs will access the cached license key file, and complete the processing. It is recommended that all specified files be within the same </w:t>
      </w:r>
      <w:r w:rsidRPr="0035427E">
        <w:rPr>
          <w:b/>
          <w:bCs/>
          <w:u w:val="single"/>
        </w:rPr>
        <w:t>local</w:t>
      </w:r>
      <w:r>
        <w:t xml:space="preserve"> coordinate reference system (CRS).</w:t>
      </w:r>
    </w:p>
    <w:p w14:paraId="14EF0127" w14:textId="48562AA7" w:rsidR="0079484E" w:rsidRDefault="0079484E" w:rsidP="00060E34"/>
    <w:p w14:paraId="344AE081" w14:textId="19A62CFA" w:rsidR="003B022B" w:rsidRDefault="003B022B" w:rsidP="00060E34">
      <w:pPr>
        <w:keepNext/>
        <w:jc w:val="center"/>
      </w:pPr>
      <w:r w:rsidRPr="003B022B">
        <w:rPr>
          <w:noProof/>
        </w:rPr>
        <w:drawing>
          <wp:inline distT="0" distB="0" distL="0" distR="0" wp14:anchorId="2A2A7267" wp14:editId="0ABF6892">
            <wp:extent cx="4667416" cy="2677068"/>
            <wp:effectExtent l="0" t="0" r="0" b="9525"/>
            <wp:docPr id="33856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63307" name=""/>
                    <pic:cNvPicPr/>
                  </pic:nvPicPr>
                  <pic:blipFill>
                    <a:blip r:embed="rId12"/>
                    <a:stretch>
                      <a:fillRect/>
                    </a:stretch>
                  </pic:blipFill>
                  <pic:spPr>
                    <a:xfrm>
                      <a:off x="0" y="0"/>
                      <a:ext cx="4676025" cy="2682006"/>
                    </a:xfrm>
                    <a:prstGeom prst="rect">
                      <a:avLst/>
                    </a:prstGeom>
                  </pic:spPr>
                </pic:pic>
              </a:graphicData>
            </a:graphic>
          </wp:inline>
        </w:drawing>
      </w:r>
    </w:p>
    <w:p w14:paraId="4D3D282B" w14:textId="252EA596" w:rsidR="003B022B" w:rsidRDefault="003B022B" w:rsidP="006E7B7E">
      <w:pPr>
        <w:pStyle w:val="Caption"/>
        <w:jc w:val="center"/>
      </w:pPr>
      <w:bookmarkStart w:id="3" w:name="_Ref160952241"/>
      <w:r>
        <w:t xml:space="preserve">Figure </w:t>
      </w:r>
      <w:r w:rsidR="009861A2">
        <w:fldChar w:fldCharType="begin"/>
      </w:r>
      <w:r w:rsidR="009861A2">
        <w:instrText xml:space="preserve"> SEQ Figure \* ARABIC </w:instrText>
      </w:r>
      <w:r w:rsidR="009861A2">
        <w:fldChar w:fldCharType="separate"/>
      </w:r>
      <w:r w:rsidR="00C025D6">
        <w:rPr>
          <w:noProof/>
        </w:rPr>
        <w:t>1</w:t>
      </w:r>
      <w:r w:rsidR="009861A2">
        <w:rPr>
          <w:noProof/>
        </w:rPr>
        <w:fldChar w:fldCharType="end"/>
      </w:r>
      <w:bookmarkEnd w:id="3"/>
      <w:r>
        <w:t>: QMydro QGIS Installation</w:t>
      </w:r>
    </w:p>
    <w:p w14:paraId="61157DFA" w14:textId="77777777" w:rsidR="0079484E" w:rsidRDefault="0079484E">
      <w:pPr>
        <w:jc w:val="left"/>
      </w:pPr>
    </w:p>
    <w:p w14:paraId="373BF6B5" w14:textId="77777777" w:rsidR="0079484E" w:rsidRDefault="0079484E" w:rsidP="0079484E">
      <w:pPr>
        <w:keepNext/>
        <w:jc w:val="left"/>
      </w:pPr>
      <w:r>
        <w:rPr>
          <w:noProof/>
        </w:rPr>
        <w:lastRenderedPageBreak/>
        <mc:AlternateContent>
          <mc:Choice Requires="wpg">
            <w:drawing>
              <wp:anchor distT="0" distB="0" distL="114300" distR="114300" simplePos="0" relativeHeight="251661312" behindDoc="0" locked="0" layoutInCell="1" allowOverlap="1" wp14:anchorId="516583FF" wp14:editId="17734B79">
                <wp:simplePos x="0" y="0"/>
                <wp:positionH relativeFrom="column">
                  <wp:posOffset>1704975</wp:posOffset>
                </wp:positionH>
                <wp:positionV relativeFrom="paragraph">
                  <wp:posOffset>1019175</wp:posOffset>
                </wp:positionV>
                <wp:extent cx="1447800" cy="1028700"/>
                <wp:effectExtent l="19050" t="19050" r="38100" b="57150"/>
                <wp:wrapNone/>
                <wp:docPr id="205665625" name="Group 3"/>
                <wp:cNvGraphicFramePr/>
                <a:graphic xmlns:a="http://schemas.openxmlformats.org/drawingml/2006/main">
                  <a:graphicData uri="http://schemas.microsoft.com/office/word/2010/wordprocessingGroup">
                    <wpg:wgp>
                      <wpg:cNvGrpSpPr/>
                      <wpg:grpSpPr>
                        <a:xfrm>
                          <a:off x="0" y="0"/>
                          <a:ext cx="1447800" cy="1028700"/>
                          <a:chOff x="0" y="0"/>
                          <a:chExt cx="1447800" cy="1028700"/>
                        </a:xfrm>
                      </wpg:grpSpPr>
                      <wps:wsp>
                        <wps:cNvPr id="1738568784" name="Oval 1"/>
                        <wps:cNvSpPr/>
                        <wps:spPr>
                          <a:xfrm>
                            <a:off x="0" y="0"/>
                            <a:ext cx="609600" cy="6096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627079" name="Straight Arrow Connector 2"/>
                        <wps:cNvCnPr/>
                        <wps:spPr>
                          <a:xfrm flipH="1" flipV="1">
                            <a:off x="590550" y="523875"/>
                            <a:ext cx="857250" cy="50482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F9B3802" id="Group 3" o:spid="_x0000_s1026" style="position:absolute;margin-left:134.25pt;margin-top:80.25pt;width:114pt;height:81pt;z-index:251661312" coordsize="14478,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PCoiAMAAHsJAAAOAAAAZHJzL2Uyb0RvYy54bWy8Vltv2zYUfh+w/0DwfdEllqUIUQrDrbMB&#10;QRMs3frMUNQFoEiOpCN7v36HpKR4Tbp5HTY/yCTP/eM5n3T97jBw9My06aWocHIRY8QElXUv2gr/&#10;8mn3Q4GRsUTUhEvBKnxkBr+7+f6761GVLJWd5DXTCJwIU46qwp21qowiQzs2EHMhFRMgbKQeiIWt&#10;bqNakxG8DzxK43gdjVLXSkvKjIHT90GIb7z/pmHU3jeNYRbxCkNu1j+1fz65Z3RzTcpWE9X1dEqD&#10;fEMWA+kFBF1cvSeWoL3uX7kaeqqlkY29oHKIZNP0lPkaoJok/qKaWy33ytfSlmOrFpgA2i9w+ma3&#10;9OPzrVaP6kEDEqNqAQu/c7UcGj24f8gSHTxkxwUydrCIwmGyWuVFDMhSkCVxWuSw8aDSDpB/ZUe7&#10;D39jGc2Boz+lMypoEPOCgfl3GDx2RDEPrSkBgweN+hoKyC+LbF3kxQojQQbo1/tnwlHiKnIJgOYC&#10;lSkNoHYuTuv4aj3DNK3B51IrKZU29pbJAblFhRnnvTIuQ1KS5ztjg/as5Y6F3PWce6y5QGOFL4sE&#10;QjiRkbyvndRvdPu05RpBJRXe7WL4uXog9oka7LiAQ1dlqMuv7JEz54OLn1kDEMGNpyGCG1C2uCWU&#10;MmGTIOpIzUK0JDsJNlv40N6h89xAlovvycGsGZzMvkPOk74zZX6+F+Op9L8yXix8ZCnsYjz0Quq3&#10;KuNQ1RQ56M8gBWgcSk+yPkIDaRnYxSi66+ES74ixD0QDncB4AEXae3g0XMJNyWmFUSf172+dO33o&#10;cJBiNAI9Vdj8tieaYcR/EtD7VzB4js/8ZpXlKWz0qeTpVCL2w1bC7SdAxor6pdO3fF42Wg6fgUk3&#10;LiqIiKAQu8LU6nmztYE2gYsp22y8GnCYIvZOPCrqnDtUXYd+OnwmWk2dbIEqPsp53l51c9B1lkJu&#10;9lY2vW/1F1wnvGH2wwz+5yRwGa/WaR7nVzMHPFpN+razaKO1HNFWCgHvFalResILWzFR6Dw/gcZQ&#10;A3P8o0ferX6dYZo4NbuKswzwBvLM0ssiz5xH6OyJIwu4WCd25JrFqyL18q+zhpkyXVIMd/IVAgms&#10;keUwpaHz/zFrkNKSnn8QNbJHBWxpdU9Ey9k0MWcyyhlT/zZdnDHx/zdd2MOZdOE4xTW572v/qoM3&#10;vKfG6WvEfUKc7r3+yzfTzR8AAAD//wMAUEsDBBQABgAIAAAAIQD3EzIs4QAAAAsBAAAPAAAAZHJz&#10;L2Rvd25yZXYueG1sTI9BS8NAEIXvgv9hGcGb3SQ1ocZsSinqqQi2gnjbZqdJaHY2ZLdJ+u8dT3p7&#10;w/t4816xnm0nRhx860hBvIhAIFXOtFQr+Dy8PqxA+KDJ6M4RKriih3V5e1Po3LiJPnDch1pwCPlc&#10;K2hC6HMpfdWg1X7heiT2Tm6wOvA51NIMeuJw28kkijJpdUv8odE9bhuszvuLVfA26WmzjF/G3fm0&#10;vX4f0vevXYxK3d/Nm2cQAefwB8Nvfa4OJXc6ugsZLzoFSbZKGWUji1gw8fiUsTgqWCZJCrIs5P8N&#10;5Q8AAAD//wMAUEsBAi0AFAAGAAgAAAAhALaDOJL+AAAA4QEAABMAAAAAAAAAAAAAAAAAAAAAAFtD&#10;b250ZW50X1R5cGVzXS54bWxQSwECLQAUAAYACAAAACEAOP0h/9YAAACUAQAACwAAAAAAAAAAAAAA&#10;AAAvAQAAX3JlbHMvLnJlbHNQSwECLQAUAAYACAAAACEAlRzwqIgDAAB7CQAADgAAAAAAAAAAAAAA&#10;AAAuAgAAZHJzL2Uyb0RvYy54bWxQSwECLQAUAAYACAAAACEA9xMyLOEAAAALAQAADwAAAAAAAAAA&#10;AAAAAADiBQAAZHJzL2Rvd25yZXYueG1sUEsFBgAAAAAEAAQA8wAAAPAGAAAAAA==&#10;">
                <v:oval id="Oval 1" o:spid="_x0000_s1027" style="position:absolute;width:609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1/xwAAAOMAAAAPAAAAZHJzL2Rvd25yZXYueG1sRE9LTwIx&#10;EL6b+B+aMeEmXViBZaUQwBgfNx4HjpN23K5up5tthfXfWxMSj/O9Z7HqXSPO1IXas4LRMANBrL2p&#10;uVJwPDzfFyBCRDbYeCYFPxRgtby9WWBp/IV3dN7HSqQQDiUqsDG2pZRBW3IYhr4lTtyH7xzGdHaV&#10;NB1eUrhr5DjLptJhzanBYktbS/pr/+0UmJN+eZrvxm/2M8/fdRwh1htUanDXrx9BROrjv/jqfjVp&#10;/iwvJtNiVjzA308JALn8BQAA//8DAFBLAQItABQABgAIAAAAIQDb4fbL7gAAAIUBAAATAAAAAAAA&#10;AAAAAAAAAAAAAABbQ29udGVudF9UeXBlc10ueG1sUEsBAi0AFAAGAAgAAAAhAFr0LFu/AAAAFQEA&#10;AAsAAAAAAAAAAAAAAAAAHwEAAF9yZWxzLy5yZWxzUEsBAi0AFAAGAAgAAAAhAOa9XX/HAAAA4wAA&#10;AA8AAAAAAAAAAAAAAAAABwIAAGRycy9kb3ducmV2LnhtbFBLBQYAAAAAAwADALcAAAD7AgAAAAA=&#10;" filled="f" strokecolor="red" strokeweight="3pt">
                  <v:stroke joinstyle="miter"/>
                </v:oval>
                <v:shapetype id="_x0000_t32" coordsize="21600,21600" o:spt="32" o:oned="t" path="m,l21600,21600e" filled="f">
                  <v:path arrowok="t" fillok="f" o:connecttype="none"/>
                  <o:lock v:ext="edit" shapetype="t"/>
                </v:shapetype>
                <v:shape id="Straight Arrow Connector 2" o:spid="_x0000_s1028" type="#_x0000_t32" style="position:absolute;left:5905;top:5238;width:8573;height:50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eU6ygAAAOIAAAAPAAAAZHJzL2Rvd25yZXYueG1sRI9BSwMx&#10;FITvQv9DeAUvxSat2tW1aVFBLHhyq9DjY/PcLN28LEnsrv/eCAWPw8x8w6y3o+vEiUJsPWtYzBUI&#10;4tqblhsNH/uXqzsQMSEb7DyThh+KsN1MLtZYGj/wO52q1IgM4ViiBptSX0oZa0sO49z3xNn78sFh&#10;yjI00gQcMtx1cqnUSjpsOS9Y7OnZUn2svp2GaG8LP1OzKny+vtW7oTrsn8JB68vp+PgAItGY/sPn&#10;9s5ouFY3q2Whinv4u5TvgNz8AgAA//8DAFBLAQItABQABgAIAAAAIQDb4fbL7gAAAIUBAAATAAAA&#10;AAAAAAAAAAAAAAAAAABbQ29udGVudF9UeXBlc10ueG1sUEsBAi0AFAAGAAgAAAAhAFr0LFu/AAAA&#10;FQEAAAsAAAAAAAAAAAAAAAAAHwEAAF9yZWxzLy5yZWxzUEsBAi0AFAAGAAgAAAAhACGR5TrKAAAA&#10;4gAAAA8AAAAAAAAAAAAAAAAABwIAAGRycy9kb3ducmV2LnhtbFBLBQYAAAAAAwADALcAAAD+AgAA&#10;AAA=&#10;" strokecolor="red" strokeweight="4.5pt">
                  <v:stroke endarrow="block" joinstyle="miter"/>
                </v:shape>
              </v:group>
            </w:pict>
          </mc:Fallback>
        </mc:AlternateContent>
      </w:r>
      <w:r w:rsidRPr="0079484E">
        <w:rPr>
          <w:noProof/>
        </w:rPr>
        <w:drawing>
          <wp:inline distT="0" distB="0" distL="0" distR="0" wp14:anchorId="2288D00A" wp14:editId="41611F88">
            <wp:extent cx="5731510" cy="3779520"/>
            <wp:effectExtent l="0" t="0" r="2540" b="0"/>
            <wp:docPr id="647113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3097" name="Picture 1" descr="A screenshot of a computer&#10;&#10;Description automatically generated"/>
                    <pic:cNvPicPr/>
                  </pic:nvPicPr>
                  <pic:blipFill>
                    <a:blip r:embed="rId13"/>
                    <a:stretch>
                      <a:fillRect/>
                    </a:stretch>
                  </pic:blipFill>
                  <pic:spPr>
                    <a:xfrm>
                      <a:off x="0" y="0"/>
                      <a:ext cx="5731510" cy="3779520"/>
                    </a:xfrm>
                    <a:prstGeom prst="rect">
                      <a:avLst/>
                    </a:prstGeom>
                  </pic:spPr>
                </pic:pic>
              </a:graphicData>
            </a:graphic>
          </wp:inline>
        </w:drawing>
      </w:r>
    </w:p>
    <w:p w14:paraId="12745426" w14:textId="12D06506" w:rsidR="0079484E" w:rsidRDefault="0079484E" w:rsidP="006E7B7E">
      <w:pPr>
        <w:pStyle w:val="Caption"/>
        <w:jc w:val="center"/>
      </w:pPr>
      <w:bookmarkStart w:id="4" w:name="_Ref168728736"/>
      <w:r>
        <w:t xml:space="preserve">Figure </w:t>
      </w:r>
      <w:r w:rsidR="009861A2">
        <w:fldChar w:fldCharType="begin"/>
      </w:r>
      <w:r w:rsidR="009861A2">
        <w:instrText xml:space="preserve"> SEQ Figure \* ARABIC </w:instrText>
      </w:r>
      <w:r w:rsidR="009861A2">
        <w:fldChar w:fldCharType="separate"/>
      </w:r>
      <w:r w:rsidR="00C025D6">
        <w:rPr>
          <w:noProof/>
        </w:rPr>
        <w:t>2</w:t>
      </w:r>
      <w:r w:rsidR="009861A2">
        <w:rPr>
          <w:noProof/>
        </w:rPr>
        <w:fldChar w:fldCharType="end"/>
      </w:r>
      <w:bookmarkEnd w:id="4"/>
      <w:r>
        <w:t>: QMydro Toolbar Location</w:t>
      </w:r>
    </w:p>
    <w:p w14:paraId="2B30AF15" w14:textId="77777777" w:rsidR="00060E34" w:rsidRPr="00060E34" w:rsidRDefault="00060E34" w:rsidP="00060E34"/>
    <w:p w14:paraId="11AABC87" w14:textId="77777777" w:rsidR="00060E34" w:rsidRDefault="00060E34" w:rsidP="00060E34">
      <w:pPr>
        <w:keepNext/>
        <w:jc w:val="left"/>
      </w:pPr>
      <w:r>
        <w:rPr>
          <w:noProof/>
        </w:rPr>
        <w:drawing>
          <wp:inline distT="0" distB="0" distL="0" distR="0" wp14:anchorId="0872FB6F" wp14:editId="4941DD25">
            <wp:extent cx="5785878" cy="3324653"/>
            <wp:effectExtent l="0" t="0" r="5715" b="9525"/>
            <wp:docPr id="4330169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16996"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85878" cy="3324653"/>
                    </a:xfrm>
                    <a:prstGeom prst="rect">
                      <a:avLst/>
                    </a:prstGeom>
                    <a:noFill/>
                    <a:ln>
                      <a:noFill/>
                    </a:ln>
                  </pic:spPr>
                </pic:pic>
              </a:graphicData>
            </a:graphic>
          </wp:inline>
        </w:drawing>
      </w:r>
    </w:p>
    <w:p w14:paraId="5E0F350C" w14:textId="6A520FF2" w:rsidR="00B50CD9" w:rsidRDefault="00060E34" w:rsidP="00060E34">
      <w:pPr>
        <w:pStyle w:val="Caption"/>
        <w:jc w:val="center"/>
      </w:pPr>
      <w:bookmarkStart w:id="5" w:name="_Ref168728951"/>
      <w:r>
        <w:t xml:space="preserve">Figure </w:t>
      </w:r>
      <w:r w:rsidR="009861A2">
        <w:fldChar w:fldCharType="begin"/>
      </w:r>
      <w:r w:rsidR="009861A2">
        <w:instrText xml:space="preserve"> SEQ Figure \* ARABIC </w:instrText>
      </w:r>
      <w:r w:rsidR="009861A2">
        <w:fldChar w:fldCharType="separate"/>
      </w:r>
      <w:r w:rsidR="00C025D6">
        <w:rPr>
          <w:noProof/>
        </w:rPr>
        <w:t>3</w:t>
      </w:r>
      <w:r w:rsidR="009861A2">
        <w:rPr>
          <w:noProof/>
        </w:rPr>
        <w:fldChar w:fldCharType="end"/>
      </w:r>
      <w:bookmarkEnd w:id="5"/>
      <w:r>
        <w:t>: QMydro Plugin Usage</w:t>
      </w:r>
    </w:p>
    <w:p w14:paraId="17F9536D" w14:textId="77777777" w:rsidR="00B50CD9" w:rsidRDefault="00B50CD9">
      <w:pPr>
        <w:jc w:val="left"/>
        <w:rPr>
          <w:i/>
          <w:iCs/>
          <w:color w:val="0E2841" w:themeColor="text2"/>
          <w:sz w:val="18"/>
          <w:szCs w:val="18"/>
        </w:rPr>
      </w:pPr>
      <w:r>
        <w:br w:type="page"/>
      </w:r>
    </w:p>
    <w:p w14:paraId="1F5AB4AD" w14:textId="77777777" w:rsidR="00060E34" w:rsidRDefault="00060E34" w:rsidP="00060E34">
      <w:pPr>
        <w:pStyle w:val="Caption"/>
        <w:jc w:val="center"/>
      </w:pPr>
    </w:p>
    <w:p w14:paraId="7839C41E" w14:textId="24E632AB" w:rsidR="00B50CD9" w:rsidRDefault="00060E34" w:rsidP="009E4681">
      <w:pPr>
        <w:pStyle w:val="Heading1"/>
      </w:pPr>
      <w:bookmarkStart w:id="6" w:name="_Toc190877267"/>
      <w:r>
        <w:t>How it Works</w:t>
      </w:r>
      <w:bookmarkEnd w:id="6"/>
    </w:p>
    <w:p w14:paraId="553912A9" w14:textId="40D32B87" w:rsidR="00C305BD" w:rsidRDefault="00B50CD9" w:rsidP="00C305BD">
      <w:r>
        <w:t>QMydro</w:t>
      </w:r>
      <w:r w:rsidR="00C305BD" w:rsidRPr="00C305BD">
        <w:t xml:space="preserve"> employs the D8 algorithm to determine drainage direction. One notable drawback of the D8 algorithm is the “Snapping” of flow direction to a maximum of 22.5º. Alternative methods like that proposed of </w:t>
      </w:r>
      <w:proofErr w:type="spellStart"/>
      <w:r w:rsidR="00C305BD" w:rsidRPr="00C305BD">
        <w:t>CatchmentSIM</w:t>
      </w:r>
      <w:proofErr w:type="spellEnd"/>
      <w:r w:rsidR="00C305BD" w:rsidRPr="00C305BD">
        <w:t xml:space="preserve"> us</w:t>
      </w:r>
      <w:r w:rsidR="003753F8">
        <w:t>e</w:t>
      </w:r>
      <w:r w:rsidR="00C305BD" w:rsidRPr="00C305BD">
        <w:t xml:space="preserve"> a modification of Lea’s (1992) algorithm</w:t>
      </w:r>
      <w:r w:rsidR="003753F8">
        <w:t>,</w:t>
      </w:r>
      <w:r w:rsidR="00C305BD" w:rsidRPr="00C305BD">
        <w:t xml:space="preserve"> where the drainage direction is defined as a vector</w:t>
      </w:r>
      <w:r w:rsidR="00220A32">
        <w:t xml:space="preserve"> where direction is defined from gradient</w:t>
      </w:r>
      <w:r w:rsidR="00C305BD" w:rsidRPr="00C305BD">
        <w:t>. While this method can yield more precise results for flow path length and slope, the additional precision did not warrant the computational effort.</w:t>
      </w:r>
      <w:r w:rsidR="00220A32">
        <w:t xml:space="preserve"> </w:t>
      </w:r>
    </w:p>
    <w:p w14:paraId="649F0246" w14:textId="58DA41BC" w:rsidR="00B50CD9" w:rsidRPr="00B50CD9" w:rsidRDefault="006E7B7E" w:rsidP="00B50CD9">
      <w:r>
        <w:t>Both channel and catchment slopes are estimated from the Equal Area slope, where no substantial slope is determined</w:t>
      </w:r>
      <w:r w:rsidR="003B59D2">
        <w:t>,</w:t>
      </w:r>
      <w:r>
        <w:t xml:space="preserve"> a minimum of 0.0005m/m is adopted.</w:t>
      </w:r>
    </w:p>
    <w:p w14:paraId="3701A1BB" w14:textId="72075BEA" w:rsidR="002744F9" w:rsidRDefault="002744F9" w:rsidP="009E4681">
      <w:pPr>
        <w:pStyle w:val="Heading1"/>
      </w:pPr>
      <w:bookmarkStart w:id="7" w:name="_Toc190877268"/>
      <w:r>
        <w:t>Inputs</w:t>
      </w:r>
      <w:bookmarkEnd w:id="7"/>
    </w:p>
    <w:p w14:paraId="4030983A" w14:textId="69AE238B" w:rsidR="002744F9" w:rsidRDefault="002744F9" w:rsidP="002744F9">
      <w:r>
        <w:t>QMydro has several mandatory and optional inputs</w:t>
      </w:r>
      <w:r w:rsidR="009E4681">
        <w:t>, which are recommended to be in the same local projections</w:t>
      </w:r>
      <w:r>
        <w:t xml:space="preserve"> including</w:t>
      </w:r>
      <w:r w:rsidR="00452418">
        <w:t>, differing projections will throw a warning</w:t>
      </w:r>
      <w:r w:rsidR="003B59D2">
        <w:t xml:space="preserve">. Notably </w:t>
      </w:r>
      <w:proofErr w:type="spellStart"/>
      <w:r w:rsidR="003B59D2">
        <w:t>temporay</w:t>
      </w:r>
      <w:proofErr w:type="spellEnd"/>
      <w:r w:rsidR="003B59D2">
        <w:t>/scratch files are not supported by QMydro, ellipsoidal projections (WGS84) are not currently supported, please use local CRS</w:t>
      </w:r>
      <w:r>
        <w:t>:</w:t>
      </w:r>
    </w:p>
    <w:p w14:paraId="5E3228B4" w14:textId="63FF8C72" w:rsidR="002744F9" w:rsidRDefault="002744F9" w:rsidP="002744F9">
      <w:pPr>
        <w:pStyle w:val="ListParagraph"/>
        <w:numPr>
          <w:ilvl w:val="0"/>
          <w:numId w:val="20"/>
        </w:numPr>
      </w:pPr>
      <w:r>
        <w:t>Elevation Raster</w:t>
      </w:r>
      <w:r w:rsidR="008768B7">
        <w:t xml:space="preserve"> (MANDATORY)</w:t>
      </w:r>
    </w:p>
    <w:p w14:paraId="4A92FBE9" w14:textId="0BD720B0" w:rsidR="008768B7" w:rsidRDefault="008768B7" w:rsidP="008768B7">
      <w:pPr>
        <w:pStyle w:val="ListParagraph"/>
        <w:numPr>
          <w:ilvl w:val="1"/>
          <w:numId w:val="20"/>
        </w:numPr>
      </w:pPr>
      <w:r>
        <w:t>Catchment Elevation DEM</w:t>
      </w:r>
      <w:r w:rsidR="00514924">
        <w:t>.</w:t>
      </w:r>
    </w:p>
    <w:p w14:paraId="501BF2DE" w14:textId="5458C53D" w:rsidR="002744F9" w:rsidRDefault="002744F9" w:rsidP="002744F9">
      <w:pPr>
        <w:pStyle w:val="ListParagraph"/>
        <w:numPr>
          <w:ilvl w:val="1"/>
          <w:numId w:val="20"/>
        </w:numPr>
      </w:pPr>
      <w:r>
        <w:t>GDAL Compatible formats</w:t>
      </w:r>
      <w:r w:rsidR="00514924">
        <w:t>.</w:t>
      </w:r>
    </w:p>
    <w:p w14:paraId="7F546D35" w14:textId="771EAF26" w:rsidR="002744F9" w:rsidRDefault="002744F9" w:rsidP="002744F9">
      <w:pPr>
        <w:pStyle w:val="ListParagraph"/>
        <w:numPr>
          <w:ilvl w:val="1"/>
          <w:numId w:val="20"/>
        </w:numPr>
      </w:pPr>
      <w:r>
        <w:t>Cloud Optimized Formats not supported.</w:t>
      </w:r>
    </w:p>
    <w:p w14:paraId="42FA44AE" w14:textId="2C7585C9" w:rsidR="002744F9" w:rsidRDefault="002744F9" w:rsidP="002744F9">
      <w:pPr>
        <w:pStyle w:val="ListParagraph"/>
        <w:numPr>
          <w:ilvl w:val="0"/>
          <w:numId w:val="20"/>
        </w:numPr>
      </w:pPr>
      <w:r>
        <w:t>Carving Vector</w:t>
      </w:r>
      <w:r w:rsidR="008768B7">
        <w:t xml:space="preserve"> (OPTIONAL)</w:t>
      </w:r>
    </w:p>
    <w:p w14:paraId="0BF06C80" w14:textId="20EE6585" w:rsidR="002744F9" w:rsidRDefault="002744F9" w:rsidP="002744F9">
      <w:pPr>
        <w:pStyle w:val="ListParagraph"/>
        <w:numPr>
          <w:ilvl w:val="1"/>
          <w:numId w:val="20"/>
        </w:numPr>
      </w:pPr>
      <w:r>
        <w:t>Vector layer (Line Shapefile)</w:t>
      </w:r>
      <w:r w:rsidR="00514924">
        <w:t>.</w:t>
      </w:r>
    </w:p>
    <w:p w14:paraId="62CAFA28" w14:textId="1917A9DB" w:rsidR="008768B7" w:rsidRDefault="008768B7" w:rsidP="002744F9">
      <w:pPr>
        <w:pStyle w:val="ListParagraph"/>
        <w:numPr>
          <w:ilvl w:val="1"/>
          <w:numId w:val="20"/>
        </w:numPr>
      </w:pPr>
      <w:r>
        <w:t>Carves elevation from source DEM for hydraulic enforcement of Dams Embankments, Roads etc. Elevation enforcement is undertaken from start to end (digitized direction)</w:t>
      </w:r>
      <w:r w:rsidR="00514924">
        <w:t>.</w:t>
      </w:r>
    </w:p>
    <w:p w14:paraId="16658A81" w14:textId="252B38F3" w:rsidR="008768B7" w:rsidRDefault="008768B7" w:rsidP="008768B7">
      <w:pPr>
        <w:pStyle w:val="ListParagraph"/>
        <w:numPr>
          <w:ilvl w:val="0"/>
          <w:numId w:val="20"/>
        </w:numPr>
      </w:pPr>
      <w:r>
        <w:t>Outlets (MANDATORY)</w:t>
      </w:r>
    </w:p>
    <w:p w14:paraId="1EDF6962" w14:textId="7DCECC3F" w:rsidR="008768B7" w:rsidRDefault="008768B7" w:rsidP="008768B7">
      <w:pPr>
        <w:pStyle w:val="ListParagraph"/>
        <w:numPr>
          <w:ilvl w:val="1"/>
          <w:numId w:val="20"/>
        </w:numPr>
      </w:pPr>
      <w:r>
        <w:t>Vector layer (Line Shapefile)</w:t>
      </w:r>
      <w:r w:rsidR="00514924">
        <w:t>.</w:t>
      </w:r>
    </w:p>
    <w:p w14:paraId="2D239F08" w14:textId="1503D7D5" w:rsidR="008768B7" w:rsidRDefault="008768B7" w:rsidP="008768B7">
      <w:pPr>
        <w:pStyle w:val="ListParagraph"/>
        <w:numPr>
          <w:ilvl w:val="1"/>
          <w:numId w:val="20"/>
        </w:numPr>
      </w:pPr>
      <w:r>
        <w:t>Defines a catchment/subcatchment outlet, drawn over the cross section of the</w:t>
      </w:r>
      <w:r w:rsidR="004007E8">
        <w:t xml:space="preserve"> waterway at the</w:t>
      </w:r>
      <w:r>
        <w:t xml:space="preserve"> outlet location</w:t>
      </w:r>
      <w:r w:rsidR="00514924">
        <w:t>.</w:t>
      </w:r>
    </w:p>
    <w:p w14:paraId="77ED73B2" w14:textId="53376B52" w:rsidR="008768B7" w:rsidRDefault="008768B7" w:rsidP="008768B7">
      <w:pPr>
        <w:pStyle w:val="ListParagraph"/>
        <w:numPr>
          <w:ilvl w:val="1"/>
          <w:numId w:val="20"/>
        </w:numPr>
      </w:pPr>
      <w:r>
        <w:t xml:space="preserve">Multiple final outlets supported </w:t>
      </w:r>
      <w:r w:rsidR="00514924">
        <w:t>as well</w:t>
      </w:r>
      <w:r>
        <w:t xml:space="preserve"> as self-contained outlets</w:t>
      </w:r>
      <w:r w:rsidR="00514924">
        <w:t>.</w:t>
      </w:r>
    </w:p>
    <w:p w14:paraId="7B58E854" w14:textId="60F2153F" w:rsidR="00C55F8B" w:rsidRDefault="00C55F8B" w:rsidP="008768B7">
      <w:pPr>
        <w:pStyle w:val="ListParagraph"/>
        <w:numPr>
          <w:ilvl w:val="1"/>
          <w:numId w:val="20"/>
        </w:numPr>
      </w:pPr>
      <w:r>
        <w:t xml:space="preserve">The line feature drawn, will pick up “outlet” cells containing significant contributing upstream area. It is best drawn in a </w:t>
      </w:r>
      <w:proofErr w:type="spellStart"/>
      <w:proofErr w:type="gramStart"/>
      <w:r>
        <w:t>well defined</w:t>
      </w:r>
      <w:proofErr w:type="spellEnd"/>
      <w:proofErr w:type="gramEnd"/>
      <w:r>
        <w:t xml:space="preserve"> channel</w:t>
      </w:r>
    </w:p>
    <w:p w14:paraId="203BDBD2" w14:textId="1D7558CC" w:rsidR="008768B7" w:rsidRDefault="008768B7" w:rsidP="008768B7">
      <w:pPr>
        <w:pStyle w:val="ListParagraph"/>
        <w:numPr>
          <w:ilvl w:val="0"/>
          <w:numId w:val="20"/>
        </w:numPr>
      </w:pPr>
      <w:r>
        <w:t>Target Subcatchment Size (OPTIONAL)</w:t>
      </w:r>
    </w:p>
    <w:p w14:paraId="02302388" w14:textId="2DED696B" w:rsidR="008768B7" w:rsidRDefault="008768B7" w:rsidP="008768B7">
      <w:pPr>
        <w:pStyle w:val="ListParagraph"/>
        <w:numPr>
          <w:ilvl w:val="1"/>
          <w:numId w:val="20"/>
        </w:numPr>
      </w:pPr>
      <w:r>
        <w:t>Automatic breakup target subcatchment size, aimed to breakup at large stream branching</w:t>
      </w:r>
      <w:r w:rsidR="00514924">
        <w:t>.</w:t>
      </w:r>
    </w:p>
    <w:p w14:paraId="3B4C0E5A" w14:textId="5F372F21" w:rsidR="008768B7" w:rsidRDefault="008768B7" w:rsidP="008768B7">
      <w:pPr>
        <w:pStyle w:val="ListParagraph"/>
        <w:numPr>
          <w:ilvl w:val="0"/>
          <w:numId w:val="20"/>
        </w:numPr>
      </w:pPr>
      <w:r>
        <w:t>Empty Output File Directory</w:t>
      </w:r>
    </w:p>
    <w:p w14:paraId="340D29E8" w14:textId="1D7422DF" w:rsidR="008768B7" w:rsidRDefault="008768B7" w:rsidP="008768B7">
      <w:pPr>
        <w:pStyle w:val="ListParagraph"/>
        <w:numPr>
          <w:ilvl w:val="1"/>
          <w:numId w:val="20"/>
        </w:numPr>
      </w:pPr>
      <w:r>
        <w:t xml:space="preserve">It is recommended that this be an empty output directory only containing superseded QMydro results </w:t>
      </w:r>
      <w:r w:rsidR="00514924">
        <w:t>to be overwritten.</w:t>
      </w:r>
    </w:p>
    <w:p w14:paraId="3543F4ED" w14:textId="50B2E95C" w:rsidR="008768B7" w:rsidRDefault="008768B7" w:rsidP="008768B7">
      <w:pPr>
        <w:pStyle w:val="ListParagraph"/>
        <w:numPr>
          <w:ilvl w:val="0"/>
          <w:numId w:val="20"/>
        </w:numPr>
      </w:pPr>
      <w:r>
        <w:t>Output Model</w:t>
      </w:r>
    </w:p>
    <w:p w14:paraId="1B6E0039" w14:textId="2D2FB5C6" w:rsidR="00F56A67" w:rsidRDefault="008768B7" w:rsidP="00F56A67">
      <w:pPr>
        <w:pStyle w:val="ListParagraph"/>
        <w:numPr>
          <w:ilvl w:val="1"/>
          <w:numId w:val="20"/>
        </w:numPr>
      </w:pPr>
      <w:r>
        <w:t>Currently Supporting Mydro</w:t>
      </w:r>
      <w:r w:rsidR="009E4837">
        <w:t>,</w:t>
      </w:r>
      <w:r>
        <w:t xml:space="preserve"> URBS</w:t>
      </w:r>
      <w:r w:rsidR="009E4837">
        <w:t>, RORB, and WBNM</w:t>
      </w:r>
      <w:r>
        <w:t xml:space="preserve"> input files</w:t>
      </w:r>
      <w:r w:rsidR="00514924">
        <w:t>.</w:t>
      </w:r>
    </w:p>
    <w:p w14:paraId="7203BBE9" w14:textId="3A59AD81" w:rsidR="008768B7" w:rsidRPr="00B22947" w:rsidRDefault="00204DF1" w:rsidP="00B22947">
      <w:pPr>
        <w:pStyle w:val="ListParagraph"/>
        <w:numPr>
          <w:ilvl w:val="0"/>
          <w:numId w:val="22"/>
        </w:numPr>
        <w:jc w:val="center"/>
        <w:rPr>
          <w:b/>
          <w:bCs/>
          <w:i/>
          <w:iCs/>
        </w:rPr>
      </w:pPr>
      <w:r w:rsidRPr="00B22947">
        <w:rPr>
          <w:b/>
          <w:bCs/>
          <w:i/>
          <w:iCs/>
        </w:rPr>
        <w:br w:type="page"/>
      </w:r>
    </w:p>
    <w:p w14:paraId="312E4BBA" w14:textId="79FA50FC" w:rsidR="00C305BD" w:rsidRDefault="00C305BD" w:rsidP="009E4681">
      <w:pPr>
        <w:pStyle w:val="Heading1"/>
      </w:pPr>
      <w:bookmarkStart w:id="8" w:name="_Toc190877269"/>
      <w:r>
        <w:lastRenderedPageBreak/>
        <w:t>Outputs</w:t>
      </w:r>
      <w:bookmarkEnd w:id="8"/>
    </w:p>
    <w:p w14:paraId="1066FC53" w14:textId="1F917863" w:rsidR="00C305BD" w:rsidRDefault="00C305BD" w:rsidP="00C305BD">
      <w:r>
        <w:t>QMydro outputs several files that can be used for hydrological analysis including:</w:t>
      </w:r>
    </w:p>
    <w:p w14:paraId="6673D786" w14:textId="7B8007BD" w:rsidR="00C305BD" w:rsidRDefault="00C305BD" w:rsidP="00C305BD">
      <w:pPr>
        <w:pStyle w:val="ListParagraph"/>
        <w:numPr>
          <w:ilvl w:val="0"/>
          <w:numId w:val="15"/>
        </w:numPr>
      </w:pPr>
      <w:r>
        <w:t>Accumulation Raster</w:t>
      </w:r>
    </w:p>
    <w:p w14:paraId="38949DFC" w14:textId="69A77C0B" w:rsidR="00C305BD" w:rsidRDefault="00C305BD" w:rsidP="00C305BD">
      <w:pPr>
        <w:pStyle w:val="ListParagraph"/>
        <w:numPr>
          <w:ilvl w:val="0"/>
          <w:numId w:val="15"/>
        </w:numPr>
      </w:pPr>
      <w:r>
        <w:t>Subcatchment Polygons</w:t>
      </w:r>
    </w:p>
    <w:p w14:paraId="2C90E922" w14:textId="486F525C" w:rsidR="008768B7" w:rsidRDefault="008768B7" w:rsidP="008768B7">
      <w:pPr>
        <w:pStyle w:val="ListParagraph"/>
        <w:numPr>
          <w:ilvl w:val="1"/>
          <w:numId w:val="15"/>
        </w:numPr>
      </w:pPr>
      <w:r>
        <w:t xml:space="preserve">Subcatchment ID, Area, Upstream Area, </w:t>
      </w:r>
      <w:proofErr w:type="gramStart"/>
      <w:r>
        <w:t>Main Stream</w:t>
      </w:r>
      <w:proofErr w:type="gramEnd"/>
      <w:r>
        <w:t xml:space="preserve"> Length, Time of Concentration (Bransby Williams)</w:t>
      </w:r>
    </w:p>
    <w:p w14:paraId="436EF43A" w14:textId="77777777" w:rsidR="008768B7" w:rsidRDefault="008768B7" w:rsidP="008768B7">
      <w:pPr>
        <w:pStyle w:val="ListParagraph"/>
        <w:numPr>
          <w:ilvl w:val="0"/>
          <w:numId w:val="15"/>
        </w:numPr>
      </w:pPr>
      <w:r>
        <w:t>Subcatchment Nodal Links</w:t>
      </w:r>
    </w:p>
    <w:p w14:paraId="47F4EDAE" w14:textId="4C5851F2" w:rsidR="008768B7" w:rsidRDefault="008768B7" w:rsidP="008768B7">
      <w:pPr>
        <w:pStyle w:val="ListParagraph"/>
        <w:numPr>
          <w:ilvl w:val="1"/>
          <w:numId w:val="15"/>
        </w:numPr>
      </w:pPr>
      <w:r>
        <w:t>Centroid to Centroid</w:t>
      </w:r>
    </w:p>
    <w:p w14:paraId="42AA9502" w14:textId="2046CF45" w:rsidR="00C305BD" w:rsidRDefault="00C305BD" w:rsidP="00C305BD">
      <w:pPr>
        <w:pStyle w:val="ListParagraph"/>
        <w:numPr>
          <w:ilvl w:val="0"/>
          <w:numId w:val="15"/>
        </w:numPr>
      </w:pPr>
      <w:proofErr w:type="gramStart"/>
      <w:r>
        <w:t>Main Stream</w:t>
      </w:r>
      <w:proofErr w:type="gramEnd"/>
      <w:r>
        <w:t xml:space="preserve"> Path Vectors</w:t>
      </w:r>
    </w:p>
    <w:p w14:paraId="2C9B034D" w14:textId="49518C86" w:rsidR="009E4681" w:rsidRDefault="00C305BD" w:rsidP="009E4681">
      <w:pPr>
        <w:pStyle w:val="ListParagraph"/>
        <w:numPr>
          <w:ilvl w:val="0"/>
          <w:numId w:val="15"/>
        </w:numPr>
      </w:pPr>
      <w:r>
        <w:t>Mydro</w:t>
      </w:r>
      <w:r w:rsidR="002744F9">
        <w:t>/URBS</w:t>
      </w:r>
      <w:r w:rsidR="004007E8">
        <w:t>/RORB</w:t>
      </w:r>
      <w:r w:rsidR="003B59D2">
        <w:t>/WBNM</w:t>
      </w:r>
      <w:r w:rsidR="002744F9">
        <w:t xml:space="preserve"> Build Files</w:t>
      </w:r>
    </w:p>
    <w:p w14:paraId="0DE35CEF" w14:textId="46C14654" w:rsidR="00CE15E1" w:rsidRDefault="00CE15E1" w:rsidP="00CE15E1">
      <w:pPr>
        <w:pStyle w:val="Heading1"/>
      </w:pPr>
      <w:bookmarkStart w:id="9" w:name="_Toc190877270"/>
      <w:proofErr w:type="spellStart"/>
      <w:r>
        <w:t>Recrunch</w:t>
      </w:r>
      <w:proofErr w:type="spellEnd"/>
      <w:r w:rsidR="00326428">
        <w:t xml:space="preserve"> Feature</w:t>
      </w:r>
      <w:bookmarkEnd w:id="9"/>
    </w:p>
    <w:p w14:paraId="7AA38A91" w14:textId="6F8148DB" w:rsidR="00CE15E1" w:rsidRDefault="00CE15E1" w:rsidP="00CE15E1">
      <w:proofErr w:type="spellStart"/>
      <w:r>
        <w:t>Recrunch</w:t>
      </w:r>
      <w:proofErr w:type="spellEnd"/>
      <w:r>
        <w:t xml:space="preserve"> is a feature</w:t>
      </w:r>
      <w:r w:rsidR="0078787C">
        <w:t>, that does not require</w:t>
      </w:r>
      <w:r w:rsidR="003C6DFB">
        <w:t xml:space="preserve"> a</w:t>
      </w:r>
      <w:r w:rsidR="0078787C">
        <w:t xml:space="preserve"> </w:t>
      </w:r>
      <w:proofErr w:type="spellStart"/>
      <w:r w:rsidR="0078787C">
        <w:t>HydroRepo</w:t>
      </w:r>
      <w:proofErr w:type="spellEnd"/>
      <w:r w:rsidR="0078787C">
        <w:t xml:space="preserve"> licens</w:t>
      </w:r>
      <w:r w:rsidR="003C6DFB">
        <w:t>e key</w:t>
      </w:r>
      <w:r w:rsidR="0078787C">
        <w:t>,</w:t>
      </w:r>
      <w:r>
        <w:t xml:space="preserve"> allowing manual editing/creation of subcatchment shapefiles for hydrologic models.</w:t>
      </w:r>
      <w:r w:rsidR="00DD7414">
        <w:t xml:space="preserve"> This is a free alternative for users without a license,</w:t>
      </w:r>
      <w:r>
        <w:t xml:space="preserve"> </w:t>
      </w:r>
      <w:r w:rsidR="00DD7414">
        <w:t>i</w:t>
      </w:r>
      <w:r>
        <w:t xml:space="preserve">t does not calculate areas, stream slopes, nodal links or any other subcatchment characteristics, it merely uses the attributes in subcatchment shapefiles to generate hydrologic subcatchment model files for URBS, WBNM and RORB. Required </w:t>
      </w:r>
      <w:r w:rsidR="00101E41">
        <w:t xml:space="preserve">fields in each layer are detailed </w:t>
      </w:r>
      <w:r w:rsidR="005B6062">
        <w:t xml:space="preserve">on selection of target hydrologic model and as </w:t>
      </w:r>
      <w:r w:rsidR="00101E41">
        <w:t>below:</w:t>
      </w:r>
    </w:p>
    <w:p w14:paraId="6F173D81" w14:textId="6EBB37B0" w:rsidR="00E81864" w:rsidRDefault="00E81864" w:rsidP="00101E41">
      <w:pPr>
        <w:pStyle w:val="ListBullet"/>
      </w:pPr>
      <w:r>
        <w:t>Mydro</w:t>
      </w:r>
    </w:p>
    <w:p w14:paraId="245A1C4D" w14:textId="01F62921" w:rsidR="00E81864" w:rsidRDefault="00E81864" w:rsidP="00E81864">
      <w:pPr>
        <w:pStyle w:val="ListBullet"/>
        <w:tabs>
          <w:tab w:val="clear" w:pos="360"/>
          <w:tab w:val="num" w:pos="720"/>
        </w:tabs>
        <w:ind w:left="720"/>
      </w:pPr>
      <w:proofErr w:type="spellStart"/>
      <w:r>
        <w:t>Subcatchments</w:t>
      </w:r>
      <w:proofErr w:type="spellEnd"/>
      <w:r>
        <w:t>-</w:t>
      </w:r>
    </w:p>
    <w:p w14:paraId="439807F5" w14:textId="413C776A" w:rsidR="00E81864" w:rsidRDefault="00E81864" w:rsidP="00E81864">
      <w:pPr>
        <w:pStyle w:val="ListBullet"/>
        <w:numPr>
          <w:ilvl w:val="0"/>
          <w:numId w:val="0"/>
        </w:numPr>
        <w:ind w:left="720"/>
      </w:pPr>
      <w:r>
        <w:t xml:space="preserve">Required: ID {Subcatchment ID (Numeric)}, Area {Numeric}, </w:t>
      </w:r>
      <w:r>
        <w:t>HS</w:t>
      </w:r>
      <w:r>
        <w:t xml:space="preserve"> {</w:t>
      </w:r>
      <w:r>
        <w:t>Hill Slope m/m</w:t>
      </w:r>
      <w:r>
        <w:t>},</w:t>
      </w:r>
      <w:r>
        <w:t xml:space="preserve"> HL {Characteristic/Average Hill Length km}, B {Lag parameter Beta ~1.0}, m {Lag Parameter m ~1.0},</w:t>
      </w:r>
      <w:r>
        <w:t xml:space="preserve"> I {Fraction Impervious 0.0-1.0}, DS {Downstream subcatchment, -1 or 0 for final </w:t>
      </w:r>
      <w:proofErr w:type="spellStart"/>
      <w:r>
        <w:t>subcatchments</w:t>
      </w:r>
      <w:proofErr w:type="spellEnd"/>
      <w:r>
        <w:t xml:space="preserve">} </w:t>
      </w:r>
    </w:p>
    <w:p w14:paraId="464F955B" w14:textId="77777777" w:rsidR="00E81864" w:rsidRDefault="00E81864" w:rsidP="00E81864">
      <w:pPr>
        <w:pStyle w:val="ListBullet"/>
        <w:numPr>
          <w:ilvl w:val="0"/>
          <w:numId w:val="0"/>
        </w:numPr>
        <w:ind w:left="720"/>
      </w:pPr>
    </w:p>
    <w:p w14:paraId="7DFDB2E4" w14:textId="7FDBA85D" w:rsidR="00E81864" w:rsidRDefault="00E81864" w:rsidP="00E81864">
      <w:pPr>
        <w:pStyle w:val="ListBullet"/>
        <w:tabs>
          <w:tab w:val="clear" w:pos="360"/>
          <w:tab w:val="num" w:pos="720"/>
        </w:tabs>
        <w:ind w:left="720"/>
      </w:pPr>
      <w:r>
        <w:t>Streams-</w:t>
      </w:r>
    </w:p>
    <w:p w14:paraId="77227ED6" w14:textId="77777777" w:rsidR="00E81864" w:rsidRDefault="00E81864" w:rsidP="00E81864">
      <w:pPr>
        <w:pStyle w:val="ListBullet"/>
        <w:numPr>
          <w:ilvl w:val="0"/>
          <w:numId w:val="0"/>
        </w:numPr>
        <w:ind w:left="720"/>
      </w:pPr>
      <w:r>
        <w:t>Required: ID {Associated Subcatchment ID}, Length {</w:t>
      </w:r>
      <w:proofErr w:type="gramStart"/>
      <w:r>
        <w:t>Main Stream</w:t>
      </w:r>
      <w:proofErr w:type="gramEnd"/>
      <w:r>
        <w:t xml:space="preserve"> Length in Kilometres}, Slope {Slope (m/m) 0.0-0.1}</w:t>
      </w:r>
    </w:p>
    <w:p w14:paraId="21F3530C" w14:textId="77777777" w:rsidR="00E81864" w:rsidRDefault="00E81864" w:rsidP="00E81864">
      <w:pPr>
        <w:pStyle w:val="ListBullet"/>
        <w:numPr>
          <w:ilvl w:val="0"/>
          <w:numId w:val="0"/>
        </w:numPr>
        <w:ind w:left="720"/>
      </w:pPr>
    </w:p>
    <w:p w14:paraId="47FD813A" w14:textId="77777777" w:rsidR="00E81864" w:rsidRDefault="00E81864" w:rsidP="00E81864">
      <w:pPr>
        <w:pStyle w:val="ListBullet"/>
        <w:numPr>
          <w:ilvl w:val="0"/>
          <w:numId w:val="0"/>
        </w:numPr>
        <w:ind w:left="720"/>
      </w:pPr>
    </w:p>
    <w:p w14:paraId="6D53BAE7" w14:textId="686B1526" w:rsidR="00101E41" w:rsidRDefault="00101E41" w:rsidP="00101E41">
      <w:pPr>
        <w:pStyle w:val="ListBullet"/>
      </w:pPr>
      <w:r>
        <w:t>URBS</w:t>
      </w:r>
    </w:p>
    <w:p w14:paraId="1C1AF30E" w14:textId="36C9E0B0" w:rsidR="004B783E" w:rsidRDefault="004B783E" w:rsidP="00101E41">
      <w:pPr>
        <w:pStyle w:val="ListBullet"/>
        <w:tabs>
          <w:tab w:val="clear" w:pos="360"/>
          <w:tab w:val="num" w:pos="720"/>
        </w:tabs>
        <w:ind w:left="720"/>
      </w:pPr>
      <w:proofErr w:type="spellStart"/>
      <w:r>
        <w:t>Subcatchments</w:t>
      </w:r>
      <w:proofErr w:type="spellEnd"/>
      <w:r>
        <w:t>-</w:t>
      </w:r>
    </w:p>
    <w:p w14:paraId="2BB53A2D" w14:textId="2AEB4EED" w:rsidR="00101E41" w:rsidRDefault="004B783E" w:rsidP="004B783E">
      <w:pPr>
        <w:pStyle w:val="ListBullet"/>
        <w:numPr>
          <w:ilvl w:val="0"/>
          <w:numId w:val="0"/>
        </w:numPr>
        <w:ind w:left="720"/>
      </w:pPr>
      <w:r>
        <w:t>Required: ID {Subcatchment ID (Numeric)}, Area {Numeric}, CS {</w:t>
      </w:r>
      <w:r w:rsidR="00E81864">
        <w:t>Equal Area Catchment Slope m/m</w:t>
      </w:r>
      <w:r>
        <w:t xml:space="preserve">}, I {Fraction Impervious 0.0-1.0}, DS {Downstream subcatchment, -1 or 0 for final </w:t>
      </w:r>
      <w:proofErr w:type="spellStart"/>
      <w:r>
        <w:t>subcatchments</w:t>
      </w:r>
      <w:proofErr w:type="spellEnd"/>
      <w:r>
        <w:t xml:space="preserve">} </w:t>
      </w:r>
    </w:p>
    <w:p w14:paraId="4D5C8FBD" w14:textId="77777777" w:rsidR="004B783E" w:rsidRDefault="004B783E" w:rsidP="004B783E">
      <w:pPr>
        <w:pStyle w:val="ListBullet"/>
        <w:numPr>
          <w:ilvl w:val="0"/>
          <w:numId w:val="0"/>
        </w:numPr>
        <w:ind w:left="720"/>
      </w:pPr>
    </w:p>
    <w:p w14:paraId="3F2EC808" w14:textId="45AF2AE9" w:rsidR="004B783E" w:rsidRDefault="004B783E" w:rsidP="004B783E">
      <w:pPr>
        <w:pStyle w:val="ListBullet"/>
        <w:numPr>
          <w:ilvl w:val="0"/>
          <w:numId w:val="0"/>
        </w:numPr>
        <w:ind w:left="720"/>
      </w:pPr>
      <w:r>
        <w:t>Optional: U {Fraction Highly Urban 0.0-1.0}, F {Fraction Forested}</w:t>
      </w:r>
    </w:p>
    <w:p w14:paraId="7DC114BE" w14:textId="36F162C6" w:rsidR="004B783E" w:rsidRDefault="004B783E" w:rsidP="00101E41">
      <w:pPr>
        <w:pStyle w:val="ListBullet"/>
        <w:tabs>
          <w:tab w:val="clear" w:pos="360"/>
          <w:tab w:val="num" w:pos="720"/>
        </w:tabs>
        <w:ind w:left="720"/>
      </w:pPr>
      <w:r>
        <w:t>Streams-</w:t>
      </w:r>
    </w:p>
    <w:p w14:paraId="7489B38C" w14:textId="643F191A" w:rsidR="00C0315F" w:rsidRDefault="004B783E" w:rsidP="004B783E">
      <w:pPr>
        <w:pStyle w:val="ListBullet"/>
        <w:numPr>
          <w:ilvl w:val="0"/>
          <w:numId w:val="0"/>
        </w:numPr>
        <w:ind w:left="720"/>
      </w:pPr>
      <w:r>
        <w:t>Required: ID {Associated Subcatchment ID}, Length {</w:t>
      </w:r>
      <w:proofErr w:type="gramStart"/>
      <w:r>
        <w:t>Main Stream</w:t>
      </w:r>
      <w:proofErr w:type="gramEnd"/>
      <w:r>
        <w:t xml:space="preserve"> Length in Kilometres},</w:t>
      </w:r>
      <w:r w:rsidR="00E81864">
        <w:t xml:space="preserve"> Slope {Slope (m/m) 0.0-0.1}</w:t>
      </w:r>
    </w:p>
    <w:p w14:paraId="63B2F5A0" w14:textId="77777777" w:rsidR="00C0315F" w:rsidRDefault="00C0315F">
      <w:pPr>
        <w:jc w:val="left"/>
      </w:pPr>
      <w:r>
        <w:br w:type="page"/>
      </w:r>
    </w:p>
    <w:p w14:paraId="72F33B44" w14:textId="7734AAF9" w:rsidR="004B783E" w:rsidRDefault="00E81864" w:rsidP="00E81864">
      <w:pPr>
        <w:pStyle w:val="ListBullet"/>
      </w:pPr>
      <w:r>
        <w:lastRenderedPageBreak/>
        <w:t>RORB</w:t>
      </w:r>
    </w:p>
    <w:p w14:paraId="10C984DB" w14:textId="77777777" w:rsidR="00C0315F" w:rsidRDefault="00C0315F" w:rsidP="00C0315F">
      <w:pPr>
        <w:pStyle w:val="ListBullet"/>
        <w:tabs>
          <w:tab w:val="clear" w:pos="360"/>
          <w:tab w:val="num" w:pos="720"/>
        </w:tabs>
        <w:ind w:left="720"/>
      </w:pPr>
      <w:proofErr w:type="spellStart"/>
      <w:r>
        <w:t>Subcatchments</w:t>
      </w:r>
      <w:proofErr w:type="spellEnd"/>
      <w:r>
        <w:t>-</w:t>
      </w:r>
    </w:p>
    <w:p w14:paraId="7E6BA749" w14:textId="1B464547" w:rsidR="00C0315F" w:rsidRDefault="00C0315F" w:rsidP="00C0315F">
      <w:pPr>
        <w:pStyle w:val="ListBullet"/>
        <w:numPr>
          <w:ilvl w:val="0"/>
          <w:numId w:val="0"/>
        </w:numPr>
        <w:ind w:left="720"/>
      </w:pPr>
      <w:r>
        <w:t xml:space="preserve">Required: ID {Subcatchment ID (Numeric)}, Area {Numeric}, I {Fraction Impervious 0.0-1.0}, DS {Downstream subcatchment, -1 or 0 for final </w:t>
      </w:r>
      <w:proofErr w:type="spellStart"/>
      <w:r>
        <w:t>subcatchments</w:t>
      </w:r>
      <w:proofErr w:type="spellEnd"/>
      <w:r>
        <w:t xml:space="preserve">} </w:t>
      </w:r>
    </w:p>
    <w:p w14:paraId="02FD9BF3" w14:textId="77777777" w:rsidR="00C0315F" w:rsidRDefault="00C0315F" w:rsidP="00C0315F">
      <w:pPr>
        <w:pStyle w:val="ListBullet"/>
        <w:tabs>
          <w:tab w:val="clear" w:pos="360"/>
          <w:tab w:val="num" w:pos="720"/>
        </w:tabs>
        <w:ind w:left="720"/>
      </w:pPr>
      <w:r>
        <w:t>Streams-</w:t>
      </w:r>
    </w:p>
    <w:p w14:paraId="565479A4" w14:textId="77777777" w:rsidR="00C0315F" w:rsidRDefault="00C0315F" w:rsidP="00C0315F">
      <w:pPr>
        <w:pStyle w:val="ListBullet"/>
        <w:numPr>
          <w:ilvl w:val="0"/>
          <w:numId w:val="0"/>
        </w:numPr>
        <w:ind w:left="720"/>
      </w:pPr>
      <w:r>
        <w:t>Required: ID {Associated Subcatchment ID}, Length {</w:t>
      </w:r>
      <w:proofErr w:type="gramStart"/>
      <w:r>
        <w:t>Main Stream</w:t>
      </w:r>
      <w:proofErr w:type="gramEnd"/>
      <w:r>
        <w:t xml:space="preserve"> Length in Kilometres}, Slope {Slope (m/m) 0.0-0.1}</w:t>
      </w:r>
    </w:p>
    <w:p w14:paraId="42409EDA" w14:textId="77777777" w:rsidR="00C0315F" w:rsidRDefault="00C0315F" w:rsidP="00C0315F">
      <w:pPr>
        <w:pStyle w:val="ListBullet"/>
        <w:numPr>
          <w:ilvl w:val="0"/>
          <w:numId w:val="0"/>
        </w:numPr>
        <w:ind w:left="360"/>
      </w:pPr>
    </w:p>
    <w:p w14:paraId="46637A9B" w14:textId="15F59DBD" w:rsidR="00E81864" w:rsidRDefault="00E81864" w:rsidP="00E81864">
      <w:pPr>
        <w:pStyle w:val="ListBullet"/>
      </w:pPr>
      <w:r>
        <w:t>WBNM</w:t>
      </w:r>
    </w:p>
    <w:p w14:paraId="708A8637" w14:textId="77777777" w:rsidR="00C0315F" w:rsidRDefault="00C0315F" w:rsidP="00C0315F">
      <w:pPr>
        <w:pStyle w:val="ListBullet"/>
        <w:tabs>
          <w:tab w:val="clear" w:pos="360"/>
          <w:tab w:val="num" w:pos="720"/>
        </w:tabs>
        <w:ind w:left="720"/>
      </w:pPr>
      <w:proofErr w:type="spellStart"/>
      <w:r>
        <w:t>Subcatchments</w:t>
      </w:r>
      <w:proofErr w:type="spellEnd"/>
      <w:r>
        <w:t>-</w:t>
      </w:r>
    </w:p>
    <w:p w14:paraId="38237D60" w14:textId="4CF1BFCB" w:rsidR="00C0315F" w:rsidRDefault="00C0315F" w:rsidP="00C0315F">
      <w:pPr>
        <w:pStyle w:val="ListBullet"/>
        <w:numPr>
          <w:ilvl w:val="0"/>
          <w:numId w:val="0"/>
        </w:numPr>
        <w:ind w:left="720"/>
      </w:pPr>
      <w:r>
        <w:t xml:space="preserve">Required: ID {Subcatchment ID (Numeric)}, Area {Numeric}, I {Fraction Impervious 0.0-1.0}, DS {Downstream subcatchment, -1 or 0 for final </w:t>
      </w:r>
      <w:proofErr w:type="spellStart"/>
      <w:r>
        <w:t>subcatchments</w:t>
      </w:r>
      <w:proofErr w:type="spellEnd"/>
      <w:r>
        <w:t xml:space="preserve">} </w:t>
      </w:r>
    </w:p>
    <w:p w14:paraId="4914EC9A" w14:textId="77777777" w:rsidR="00204DF1" w:rsidRDefault="00204DF1" w:rsidP="00204DF1">
      <w:pPr>
        <w:pStyle w:val="Heading1"/>
      </w:pPr>
      <w:bookmarkStart w:id="10" w:name="_Toc190877271"/>
      <w:r>
        <w:t>Running QMydro Standalone</w:t>
      </w:r>
      <w:bookmarkEnd w:id="10"/>
    </w:p>
    <w:p w14:paraId="0AC319E6" w14:textId="3EEA6AA0" w:rsidR="00204DF1" w:rsidRDefault="00204DF1" w:rsidP="00204DF1">
      <w:r>
        <w:t>The QMydro Plugin is essentially solely calling a template batch file to run the QMydro executable file. On installing QGIS the QMydro executable is downloaded within the QGIS plugin directory, which can be found from:</w:t>
      </w:r>
    </w:p>
    <w:p w14:paraId="67910551" w14:textId="77777777" w:rsidR="00204DF1" w:rsidRDefault="00204DF1" w:rsidP="00204DF1">
      <w:pPr>
        <w:jc w:val="center"/>
      </w:pPr>
      <w:r>
        <w:t>QGIS -&gt; Settings -&gt; User Profiles -&gt; Open Active Profile Folder</w:t>
      </w:r>
    </w:p>
    <w:p w14:paraId="70047DE3" w14:textId="77777777" w:rsidR="00204DF1" w:rsidRDefault="00204DF1" w:rsidP="00204DF1">
      <w:pPr>
        <w:jc w:val="center"/>
      </w:pPr>
      <w:r>
        <w:t>Python -&gt; Plugins -&gt; QMydro -&gt; scripts -&gt; CS -&gt; delineateCatch.exe</w:t>
      </w:r>
    </w:p>
    <w:p w14:paraId="0CA4F004" w14:textId="639E7C43" w:rsidR="00204DF1" w:rsidRDefault="00204DF1" w:rsidP="00204DF1">
      <w:pPr>
        <w:jc w:val="left"/>
      </w:pPr>
      <w:r>
        <w:t xml:space="preserve">After locating delineateCatch.exe in your system, QMydro can be executed through a batch file similar to that shown in </w:t>
      </w:r>
      <w:r w:rsidR="00106825">
        <w:fldChar w:fldCharType="begin"/>
      </w:r>
      <w:r w:rsidR="00106825">
        <w:instrText xml:space="preserve"> REF _Ref184825047 \h </w:instrText>
      </w:r>
      <w:r w:rsidR="00106825">
        <w:fldChar w:fldCharType="separate"/>
      </w:r>
      <w:r w:rsidR="00C025D6">
        <w:t xml:space="preserve">Figure </w:t>
      </w:r>
      <w:r w:rsidR="00C025D6">
        <w:rPr>
          <w:noProof/>
        </w:rPr>
        <w:t>4</w:t>
      </w:r>
      <w:r w:rsidR="00106825">
        <w:fldChar w:fldCharType="end"/>
      </w:r>
      <w:r w:rsidR="00E235D0">
        <w:t>, a template batch file is located in the same directory as the executable, do not edit this template batch file, as it is used for the QGIS interface</w:t>
      </w:r>
      <w:r w:rsidR="00106825">
        <w:t>.</w:t>
      </w:r>
    </w:p>
    <w:p w14:paraId="0EFEA32B" w14:textId="77777777" w:rsidR="00204DF1" w:rsidRDefault="00204DF1" w:rsidP="00204DF1">
      <w:pPr>
        <w:keepNext/>
        <w:jc w:val="left"/>
      </w:pPr>
      <w:r w:rsidRPr="00204DF1">
        <w:rPr>
          <w:noProof/>
        </w:rPr>
        <w:drawing>
          <wp:inline distT="0" distB="0" distL="0" distR="0" wp14:anchorId="22A53832" wp14:editId="155DF5CC">
            <wp:extent cx="5731510" cy="1461770"/>
            <wp:effectExtent l="0" t="0" r="2540" b="5080"/>
            <wp:docPr id="3857779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77957" name="Picture 1" descr="A screen shot of a computer code&#10;&#10;Description automatically generated"/>
                    <pic:cNvPicPr/>
                  </pic:nvPicPr>
                  <pic:blipFill>
                    <a:blip r:embed="rId15"/>
                    <a:stretch>
                      <a:fillRect/>
                    </a:stretch>
                  </pic:blipFill>
                  <pic:spPr>
                    <a:xfrm>
                      <a:off x="0" y="0"/>
                      <a:ext cx="5731510" cy="1461770"/>
                    </a:xfrm>
                    <a:prstGeom prst="rect">
                      <a:avLst/>
                    </a:prstGeom>
                  </pic:spPr>
                </pic:pic>
              </a:graphicData>
            </a:graphic>
          </wp:inline>
        </w:drawing>
      </w:r>
    </w:p>
    <w:p w14:paraId="59C66264" w14:textId="098305A8" w:rsidR="00204DF1" w:rsidRDefault="00204DF1" w:rsidP="00204DF1">
      <w:pPr>
        <w:pStyle w:val="Caption"/>
        <w:jc w:val="center"/>
      </w:pPr>
      <w:bookmarkStart w:id="11" w:name="_Ref184825047"/>
      <w:r>
        <w:t xml:space="preserve">Figure </w:t>
      </w:r>
      <w:r w:rsidR="009861A2">
        <w:fldChar w:fldCharType="begin"/>
      </w:r>
      <w:r w:rsidR="009861A2">
        <w:instrText xml:space="preserve"> SEQ Figure \* ARABIC </w:instrText>
      </w:r>
      <w:r w:rsidR="009861A2">
        <w:fldChar w:fldCharType="separate"/>
      </w:r>
      <w:r w:rsidR="00C025D6">
        <w:rPr>
          <w:noProof/>
        </w:rPr>
        <w:t>4</w:t>
      </w:r>
      <w:r w:rsidR="009861A2">
        <w:rPr>
          <w:noProof/>
        </w:rPr>
        <w:fldChar w:fldCharType="end"/>
      </w:r>
      <w:bookmarkEnd w:id="11"/>
      <w:r>
        <w:t>: Standalone QMydro Executable</w:t>
      </w:r>
    </w:p>
    <w:p w14:paraId="2ECF4C29" w14:textId="77777777" w:rsidR="00FD4BFE" w:rsidRDefault="00FD4BFE">
      <w:pPr>
        <w:jc w:val="left"/>
        <w:rPr>
          <w:rFonts w:eastAsiaTheme="majorEastAsia" w:cstheme="majorBidi"/>
          <w:b/>
          <w:sz w:val="36"/>
          <w:szCs w:val="40"/>
        </w:rPr>
      </w:pPr>
      <w:r>
        <w:br w:type="page"/>
      </w:r>
    </w:p>
    <w:p w14:paraId="0838CDCC" w14:textId="7C0033C7" w:rsidR="00227271" w:rsidRDefault="003B59D2" w:rsidP="003B59D2">
      <w:pPr>
        <w:pStyle w:val="Heading1"/>
      </w:pPr>
      <w:bookmarkStart w:id="12" w:name="_Toc190877272"/>
      <w:r>
        <w:lastRenderedPageBreak/>
        <w:t>Errors/Warnings</w:t>
      </w:r>
      <w:bookmarkEnd w:id="12"/>
    </w:p>
    <w:p w14:paraId="06099E07" w14:textId="100914CA" w:rsidR="003B59D2" w:rsidRPr="003B59D2" w:rsidRDefault="003B59D2" w:rsidP="003B59D2">
      <w:pPr>
        <w:rPr>
          <w:i/>
          <w:iCs/>
        </w:rPr>
      </w:pPr>
      <w:r w:rsidRPr="003B59D2">
        <w:rPr>
          <w:i/>
          <w:iCs/>
        </w:rPr>
        <w:t xml:space="preserve">"WARNING: </w:t>
      </w:r>
      <w:r w:rsidRPr="003B59D2">
        <w:rPr>
          <w:i/>
          <w:iCs/>
        </w:rPr>
        <w:t>XXX P</w:t>
      </w:r>
      <w:r w:rsidRPr="003B59D2">
        <w:rPr>
          <w:i/>
          <w:iCs/>
        </w:rPr>
        <w:t xml:space="preserve">rojection does not match </w:t>
      </w:r>
      <w:r w:rsidRPr="003B59D2">
        <w:rPr>
          <w:i/>
          <w:iCs/>
        </w:rPr>
        <w:t>XXX/Unknown</w:t>
      </w:r>
      <w:r w:rsidRPr="003B59D2">
        <w:rPr>
          <w:i/>
          <w:iCs/>
        </w:rPr>
        <w:t xml:space="preserve"> projection</w:t>
      </w:r>
      <w:r w:rsidRPr="003B59D2">
        <w:rPr>
          <w:i/>
          <w:iCs/>
        </w:rPr>
        <w:t xml:space="preserve">” </w:t>
      </w:r>
    </w:p>
    <w:p w14:paraId="06B5F0DB" w14:textId="21C19258" w:rsidR="003B59D2" w:rsidRDefault="003B59D2" w:rsidP="003B59D2">
      <w:r>
        <w:t xml:space="preserve">Some CRS of layers may not be explicitly defined in the </w:t>
      </w:r>
      <w:proofErr w:type="gramStart"/>
      <w:r>
        <w:t>layer, or</w:t>
      </w:r>
      <w:proofErr w:type="gramEnd"/>
      <w:r>
        <w:t xml:space="preserve"> may not be able to be read by QMydro. If the CRS is not defined, but CRS is consistent between all layers, the script should work as normal. If this persists, try “Warp”</w:t>
      </w:r>
      <w:proofErr w:type="gramStart"/>
      <w:r>
        <w:t>/”Reproject</w:t>
      </w:r>
      <w:proofErr w:type="gramEnd"/>
      <w:r>
        <w:t>” into the local projection again.</w:t>
      </w:r>
    </w:p>
    <w:p w14:paraId="4AFEF2A7" w14:textId="77777777" w:rsidR="00FD4BFE" w:rsidRDefault="00FD4BFE" w:rsidP="003B59D2"/>
    <w:p w14:paraId="573713D3" w14:textId="505B1A74" w:rsidR="003B59D2" w:rsidRDefault="003B59D2" w:rsidP="003B59D2">
      <w:pPr>
        <w:rPr>
          <w:i/>
          <w:iCs/>
        </w:rPr>
      </w:pPr>
      <w:r w:rsidRPr="003B59D2">
        <w:rPr>
          <w:i/>
          <w:iCs/>
        </w:rPr>
        <w:t>“</w:t>
      </w:r>
      <w:r w:rsidRPr="003B59D2">
        <w:rPr>
          <w:i/>
          <w:iCs/>
        </w:rPr>
        <w:t>There was an error verifying the license key</w:t>
      </w:r>
      <w:r w:rsidRPr="003B59D2">
        <w:rPr>
          <w:i/>
          <w:iCs/>
        </w:rPr>
        <w:t>: {Details}”</w:t>
      </w:r>
    </w:p>
    <w:p w14:paraId="4C7F0EB4" w14:textId="796E23A8" w:rsidR="003B59D2" w:rsidRDefault="003B59D2" w:rsidP="003B59D2">
      <w:r>
        <w:t xml:space="preserve">Please check connection, and connection to hydrorepo.com. Please contact </w:t>
      </w:r>
      <w:hyperlink r:id="rId16" w:history="1">
        <w:r w:rsidRPr="002D5DB9">
          <w:rPr>
            <w:rStyle w:val="Hyperlink"/>
          </w:rPr>
          <w:t>callansch@gmail.com</w:t>
        </w:r>
      </w:hyperlink>
      <w:r>
        <w:t xml:space="preserve"> immediately with a screenshot of the error to inform us to further investigate.</w:t>
      </w:r>
    </w:p>
    <w:p w14:paraId="273E3D30" w14:textId="77777777" w:rsidR="00651A92" w:rsidRDefault="00651A92" w:rsidP="003B59D2"/>
    <w:p w14:paraId="0DD267F4" w14:textId="4BD7AA19" w:rsidR="003B59D2" w:rsidRDefault="003B59D2" w:rsidP="003B59D2">
      <w:pPr>
        <w:rPr>
          <w:i/>
          <w:iCs/>
        </w:rPr>
      </w:pPr>
      <w:r w:rsidRPr="003B59D2">
        <w:rPr>
          <w:i/>
          <w:iCs/>
        </w:rPr>
        <w:t>"Error: Input file {</w:t>
      </w:r>
      <w:proofErr w:type="spellStart"/>
      <w:r w:rsidRPr="003B59D2">
        <w:rPr>
          <w:i/>
          <w:iCs/>
        </w:rPr>
        <w:t>filePath</w:t>
      </w:r>
      <w:proofErr w:type="spellEnd"/>
      <w:r w:rsidRPr="003B59D2">
        <w:rPr>
          <w:i/>
          <w:iCs/>
        </w:rPr>
        <w:t>} does not exist. File may be created from a scratch</w:t>
      </w:r>
      <w:r>
        <w:rPr>
          <w:i/>
          <w:iCs/>
        </w:rPr>
        <w:t xml:space="preserve"> </w:t>
      </w:r>
      <w:r w:rsidRPr="003B59D2">
        <w:rPr>
          <w:i/>
          <w:iCs/>
        </w:rPr>
        <w:t>/</w:t>
      </w:r>
      <w:r>
        <w:rPr>
          <w:i/>
          <w:iCs/>
        </w:rPr>
        <w:t xml:space="preserve"> </w:t>
      </w:r>
      <w:r w:rsidRPr="003B59D2">
        <w:rPr>
          <w:i/>
          <w:iCs/>
        </w:rPr>
        <w:t>memory</w:t>
      </w:r>
      <w:r>
        <w:rPr>
          <w:i/>
          <w:iCs/>
        </w:rPr>
        <w:t xml:space="preserve"> </w:t>
      </w:r>
      <w:r w:rsidRPr="003B59D2">
        <w:rPr>
          <w:i/>
          <w:iCs/>
        </w:rPr>
        <w:t>/</w:t>
      </w:r>
      <w:r>
        <w:rPr>
          <w:i/>
          <w:iCs/>
        </w:rPr>
        <w:t xml:space="preserve"> </w:t>
      </w:r>
      <w:r w:rsidRPr="003B59D2">
        <w:rPr>
          <w:i/>
          <w:iCs/>
        </w:rPr>
        <w:t>temporary layer"</w:t>
      </w:r>
    </w:p>
    <w:p w14:paraId="78867D86" w14:textId="16A733CC" w:rsidR="003B59D2" w:rsidRDefault="003B59D2" w:rsidP="003B59D2">
      <w:r>
        <w:t xml:space="preserve">Ensure that the file is a regular shapefile, and not a scratch layer. If the layer was saved to a shapefile from a scratch layer, this issue may persist. Please try </w:t>
      </w:r>
      <w:proofErr w:type="gramStart"/>
      <w:r>
        <w:t>create</w:t>
      </w:r>
      <w:proofErr w:type="gramEnd"/>
      <w:r>
        <w:t xml:space="preserve"> a new shapefile and copy features from the old layer.</w:t>
      </w:r>
    </w:p>
    <w:p w14:paraId="1F52D13A" w14:textId="77777777" w:rsidR="00FD4BFE" w:rsidRDefault="00FD4BFE" w:rsidP="003B59D2"/>
    <w:p w14:paraId="1F574B9D" w14:textId="13FE5045" w:rsidR="003B59D2" w:rsidRPr="00FD4BFE" w:rsidRDefault="003B59D2" w:rsidP="003B59D2">
      <w:pPr>
        <w:rPr>
          <w:i/>
          <w:iCs/>
        </w:rPr>
      </w:pPr>
      <w:r w:rsidRPr="00FD4BFE">
        <w:rPr>
          <w:i/>
          <w:iCs/>
        </w:rPr>
        <w:t>"Error initializing GDAL: {</w:t>
      </w:r>
      <w:proofErr w:type="spellStart"/>
      <w:proofErr w:type="gramStart"/>
      <w:r w:rsidRPr="00FD4BFE">
        <w:rPr>
          <w:i/>
          <w:iCs/>
        </w:rPr>
        <w:t>ex.Message</w:t>
      </w:r>
      <w:proofErr w:type="spellEnd"/>
      <w:proofErr w:type="gramEnd"/>
      <w:r w:rsidRPr="00FD4BFE">
        <w:rPr>
          <w:i/>
          <w:iCs/>
        </w:rPr>
        <w:t>}"</w:t>
      </w:r>
    </w:p>
    <w:p w14:paraId="1FD77132" w14:textId="0E79B6D5" w:rsidR="003B59D2" w:rsidRDefault="003B59D2" w:rsidP="003B59D2">
      <w:r>
        <w:t xml:space="preserve">GDAL binaries are missing / incompatible with system, please try redownloading the </w:t>
      </w:r>
      <w:proofErr w:type="spellStart"/>
      <w:r>
        <w:t>zipfile</w:t>
      </w:r>
      <w:proofErr w:type="spellEnd"/>
      <w:r>
        <w:t xml:space="preserve"> from hydrorepo.com.</w:t>
      </w:r>
      <w:r w:rsidR="00CE15E1">
        <w:t xml:space="preserve"> Contact </w:t>
      </w:r>
      <w:hyperlink r:id="rId17" w:history="1">
        <w:r w:rsidR="00CE15E1" w:rsidRPr="002D5DB9">
          <w:rPr>
            <w:rStyle w:val="Hyperlink"/>
          </w:rPr>
          <w:t>callansch@gmail.com</w:t>
        </w:r>
      </w:hyperlink>
      <w:r w:rsidR="00CE15E1">
        <w:t xml:space="preserve"> if issue persists.</w:t>
      </w:r>
    </w:p>
    <w:p w14:paraId="7C1A96E4" w14:textId="77777777" w:rsidR="00FD4BFE" w:rsidRDefault="00FD4BFE" w:rsidP="003B59D2"/>
    <w:p w14:paraId="0FE3834A" w14:textId="57BE081F" w:rsidR="003B59D2" w:rsidRDefault="00FD4BFE" w:rsidP="003B59D2">
      <w:pPr>
        <w:rPr>
          <w:i/>
          <w:iCs/>
        </w:rPr>
      </w:pPr>
      <w:r w:rsidRPr="00FD4BFE">
        <w:rPr>
          <w:i/>
          <w:iCs/>
        </w:rPr>
        <w:t>"ERROR DETERMINING UPSTREAM / DOWNSTREAM SUBCATCHMENTS"</w:t>
      </w:r>
    </w:p>
    <w:p w14:paraId="7FABFC3D" w14:textId="4FFBA9EC" w:rsidR="00FD4BFE" w:rsidRDefault="00FD4BFE" w:rsidP="003B59D2">
      <w:r>
        <w:t>Likely an issue with outlets layer, crossing outlets, or problems with auto breakup crossing manual sub-outlets. Try turning off auto-breakup in instances where you have digitized several manual outlets. Check routing file for where the script got up to before failing.</w:t>
      </w:r>
    </w:p>
    <w:p w14:paraId="3712DF68" w14:textId="77777777" w:rsidR="00FD4BFE" w:rsidRDefault="00FD4BFE" w:rsidP="003B59D2"/>
    <w:p w14:paraId="5312DAF6" w14:textId="75139684" w:rsidR="00FD4BFE" w:rsidRDefault="00FD4BFE" w:rsidP="003B59D2">
      <w:pPr>
        <w:rPr>
          <w:i/>
          <w:iCs/>
        </w:rPr>
      </w:pPr>
      <w:r w:rsidRPr="00FD4BFE">
        <w:rPr>
          <w:i/>
          <w:iCs/>
        </w:rPr>
        <w:t>"ERROR WITH OUTLET AT CELL X: Y</w:t>
      </w:r>
      <w:r>
        <w:rPr>
          <w:i/>
          <w:iCs/>
        </w:rPr>
        <w:t>:</w:t>
      </w:r>
      <w:r w:rsidRPr="00FD4BFE">
        <w:rPr>
          <w:i/>
          <w:iCs/>
        </w:rPr>
        <w:t xml:space="preserve"> </w:t>
      </w:r>
      <w:r w:rsidRPr="00FD4BFE">
        <w:rPr>
          <w:i/>
          <w:iCs/>
        </w:rPr>
        <w:t>"</w:t>
      </w:r>
    </w:p>
    <w:p w14:paraId="203398F2" w14:textId="11D94A34" w:rsidR="00FD4BFE" w:rsidRDefault="00FD4BFE" w:rsidP="003B59D2">
      <w:r>
        <w:t>Check outlets, X, Y give raster coordinates of the outlet causing issues.</w:t>
      </w:r>
    </w:p>
    <w:p w14:paraId="26A22257" w14:textId="77777777" w:rsidR="00FD4BFE" w:rsidRPr="00FD4BFE" w:rsidRDefault="00FD4BFE" w:rsidP="003B59D2"/>
    <w:p w14:paraId="0A5C60A7" w14:textId="302DDDDB" w:rsidR="003B59D2" w:rsidRDefault="00FD4BFE" w:rsidP="003B59D2">
      <w:pPr>
        <w:rPr>
          <w:i/>
          <w:iCs/>
        </w:rPr>
      </w:pPr>
      <w:r w:rsidRPr="00FD4BFE">
        <w:rPr>
          <w:i/>
          <w:iCs/>
        </w:rPr>
        <w:t>"INVALID MODEL: {model}, Use URBS, or MYDRO scripts to convert URBS to RORB and WBNM are available in model package"</w:t>
      </w:r>
    </w:p>
    <w:p w14:paraId="0B73DD6B" w14:textId="255E3C06" w:rsidR="00FD4BFE" w:rsidRPr="00FD4BFE" w:rsidRDefault="00FD4BFE" w:rsidP="003B59D2">
      <w:r>
        <w:t xml:space="preserve">Currently QMydro calculates URBS/Mydro </w:t>
      </w:r>
      <w:proofErr w:type="gramStart"/>
      <w:r>
        <w:t>directly, and</w:t>
      </w:r>
      <w:proofErr w:type="gramEnd"/>
      <w:r>
        <w:t xml:space="preserve"> then translates into RORB/WBNM. Please specify URBS to then translate into WBNM/RORB using convertToRORB.py or convertToWBNM.py</w:t>
      </w:r>
    </w:p>
    <w:sectPr w:rsidR="00FD4BFE" w:rsidRPr="00FD4BFE" w:rsidSect="002B50C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A5B81D" w14:textId="77777777" w:rsidR="002915A4" w:rsidRDefault="002915A4" w:rsidP="00B5603A">
      <w:pPr>
        <w:spacing w:after="0" w:line="240" w:lineRule="auto"/>
      </w:pPr>
      <w:r>
        <w:separator/>
      </w:r>
    </w:p>
  </w:endnote>
  <w:endnote w:type="continuationSeparator" w:id="0">
    <w:p w14:paraId="2BE6F49C" w14:textId="77777777" w:rsidR="002915A4" w:rsidRDefault="002915A4" w:rsidP="00B56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Aptos Display">
    <w:charset w:val="00"/>
    <w:family w:val="swiss"/>
    <w:pitch w:val="variable"/>
    <w:sig w:usb0="20000287" w:usb1="00000003" w:usb2="00000000" w:usb3="00000000" w:csb0="0000019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ADADAD" w:themeColor="background2" w:themeShade="BF"/>
      </w:rPr>
      <w:id w:val="-512529014"/>
      <w:docPartObj>
        <w:docPartGallery w:val="Page Numbers (Bottom of Page)"/>
        <w:docPartUnique/>
      </w:docPartObj>
    </w:sdtPr>
    <w:sdtEndPr>
      <w:rPr>
        <w:noProof/>
      </w:rPr>
    </w:sdtEndPr>
    <w:sdtContent>
      <w:p w14:paraId="7B42F0E8" w14:textId="33AF8E4A" w:rsidR="00B5603A" w:rsidRPr="00653325" w:rsidRDefault="00000000">
        <w:pPr>
          <w:pStyle w:val="Footer"/>
          <w:rPr>
            <w:color w:val="ADADAD" w:themeColor="background2" w:themeShade="BF"/>
          </w:rPr>
        </w:pPr>
        <w:sdt>
          <w:sdtPr>
            <w:rPr>
              <w:color w:val="ADADAD" w:themeColor="background2" w:themeShade="BF"/>
            </w:rPr>
            <w:alias w:val="Author"/>
            <w:tag w:val=""/>
            <w:id w:val="-1571340008"/>
            <w:placeholder>
              <w:docPart w:val="FCF3330115B849FEB1FDE19294EB7385"/>
            </w:placeholder>
            <w:dataBinding w:prefixMappings="xmlns:ns0='http://purl.org/dc/elements/1.1/' xmlns:ns1='http://schemas.openxmlformats.org/package/2006/metadata/core-properties' " w:xpath="/ns1:coreProperties[1]/ns0:creator[1]" w:storeItemID="{6C3C8BC8-F283-45AE-878A-BAB7291924A1}"/>
            <w:text/>
          </w:sdtPr>
          <w:sdtContent>
            <w:r w:rsidR="00115FA2" w:rsidRPr="00653325">
              <w:rPr>
                <w:color w:val="ADADAD" w:themeColor="background2" w:themeShade="BF"/>
              </w:rPr>
              <w:t>Mydro User Manual - Callan Schonrock</w:t>
            </w:r>
          </w:sdtContent>
        </w:sdt>
        <w:r w:rsidR="00115FA2">
          <w:rPr>
            <w:color w:val="ADADAD" w:themeColor="background2" w:themeShade="BF"/>
          </w:rPr>
          <w:tab/>
        </w:r>
        <w:r w:rsidR="00115FA2">
          <w:rPr>
            <w:color w:val="ADADAD" w:themeColor="background2" w:themeShade="BF"/>
          </w:rPr>
          <w:tab/>
        </w:r>
        <w:r w:rsidR="00B5603A" w:rsidRPr="00653325">
          <w:rPr>
            <w:color w:val="ADADAD" w:themeColor="background2" w:themeShade="BF"/>
          </w:rPr>
          <w:fldChar w:fldCharType="begin"/>
        </w:r>
        <w:r w:rsidR="00B5603A" w:rsidRPr="00653325">
          <w:rPr>
            <w:color w:val="ADADAD" w:themeColor="background2" w:themeShade="BF"/>
          </w:rPr>
          <w:instrText xml:space="preserve"> PAGE   \* MERGEFORMAT </w:instrText>
        </w:r>
        <w:r w:rsidR="00B5603A" w:rsidRPr="00653325">
          <w:rPr>
            <w:color w:val="ADADAD" w:themeColor="background2" w:themeShade="BF"/>
          </w:rPr>
          <w:fldChar w:fldCharType="separate"/>
        </w:r>
        <w:r w:rsidR="00B5603A" w:rsidRPr="00653325">
          <w:rPr>
            <w:noProof/>
            <w:color w:val="ADADAD" w:themeColor="background2" w:themeShade="BF"/>
          </w:rPr>
          <w:t>2</w:t>
        </w:r>
        <w:r w:rsidR="00B5603A" w:rsidRPr="00653325">
          <w:rPr>
            <w:noProof/>
            <w:color w:val="ADADAD" w:themeColor="background2" w:themeShade="B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930301" w14:textId="77777777" w:rsidR="002915A4" w:rsidRDefault="002915A4" w:rsidP="00B5603A">
      <w:pPr>
        <w:spacing w:after="0" w:line="240" w:lineRule="auto"/>
      </w:pPr>
      <w:r>
        <w:separator/>
      </w:r>
    </w:p>
  </w:footnote>
  <w:footnote w:type="continuationSeparator" w:id="0">
    <w:p w14:paraId="2D079C59" w14:textId="77777777" w:rsidR="002915A4" w:rsidRDefault="002915A4" w:rsidP="00B560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07ECF" w14:textId="009B7788" w:rsidR="00B5603A" w:rsidRDefault="00452418">
    <w:pPr>
      <w:pStyle w:val="Header"/>
    </w:pPr>
    <w:fldSimple w:instr=" STYLEREF  &quot;Heading 1&quot; \l  \* MERGEFORMAT ">
      <w:r w:rsidR="00124833">
        <w:rPr>
          <w:noProof/>
        </w:rPr>
        <w:t>Errors/Warnings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5B095A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2A7F6F"/>
    <w:multiLevelType w:val="multilevel"/>
    <w:tmpl w:val="9B360DB6"/>
    <w:lvl w:ilvl="0">
      <w:start w:val="1"/>
      <w:numFmt w:val="decimal"/>
      <w:lvlText w:val="%1"/>
      <w:lvlJc w:val="left"/>
      <w:pPr>
        <w:ind w:left="501" w:hanging="360"/>
      </w:pPr>
      <w:rPr>
        <w:rFonts w:hint="default"/>
      </w:rPr>
    </w:lvl>
    <w:lvl w:ilvl="1">
      <w:start w:val="1"/>
      <w:numFmt w:val="decimal"/>
      <w:lvlText w:val="%1.%2"/>
      <w:lvlJc w:val="left"/>
      <w:pPr>
        <w:ind w:left="1221" w:hanging="360"/>
      </w:pPr>
      <w:rPr>
        <w:rFonts w:hint="default"/>
      </w:rPr>
    </w:lvl>
    <w:lvl w:ilvl="2">
      <w:start w:val="1"/>
      <w:numFmt w:val="decimal"/>
      <w:lvlText w:val="%3.%1.%2"/>
      <w:lvlJc w:val="right"/>
      <w:pPr>
        <w:ind w:left="1941" w:hanging="180"/>
      </w:pPr>
      <w:rPr>
        <w:rFonts w:hint="default"/>
      </w:rPr>
    </w:lvl>
    <w:lvl w:ilvl="3">
      <w:start w:val="1"/>
      <w:numFmt w:val="decimal"/>
      <w:lvlText w:val="%1.%2.%3.%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2" w15:restartNumberingAfterBreak="0">
    <w:nsid w:val="0782449F"/>
    <w:multiLevelType w:val="hybridMultilevel"/>
    <w:tmpl w:val="73948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0252F"/>
    <w:multiLevelType w:val="hybridMultilevel"/>
    <w:tmpl w:val="530EC78C"/>
    <w:lvl w:ilvl="0" w:tplc="0C090001">
      <w:start w:val="1"/>
      <w:numFmt w:val="bullet"/>
      <w:lvlText w:val=""/>
      <w:lvlJc w:val="left"/>
      <w:pPr>
        <w:ind w:left="720" w:hanging="360"/>
      </w:pPr>
      <w:rPr>
        <w:rFonts w:ascii="Symbol" w:hAnsi="Symbol" w:hint="default"/>
      </w:rPr>
    </w:lvl>
    <w:lvl w:ilvl="1" w:tplc="4D86878E">
      <w:numFmt w:val="bullet"/>
      <w:lvlText w:val="-"/>
      <w:lvlJc w:val="right"/>
      <w:pPr>
        <w:ind w:left="1440" w:hanging="360"/>
      </w:pPr>
      <w:rPr>
        <w:rFonts w:ascii="Calibri" w:eastAsiaTheme="minorHAnsi" w:hAnsi="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F16627E"/>
    <w:multiLevelType w:val="hybridMultilevel"/>
    <w:tmpl w:val="B9BAB154"/>
    <w:lvl w:ilvl="0" w:tplc="66BA43F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15B578C5"/>
    <w:multiLevelType w:val="hybridMultilevel"/>
    <w:tmpl w:val="9FB0908E"/>
    <w:lvl w:ilvl="0" w:tplc="34AAA6EE">
      <w:start w:val="1"/>
      <w:numFmt w:val="decimal"/>
      <w:lvlText w:val="%1."/>
      <w:lvlJc w:val="left"/>
      <w:pPr>
        <w:ind w:left="720" w:hanging="360"/>
      </w:pPr>
      <w:rPr>
        <w:rFonts w:hint="default"/>
        <w:i w:val="0"/>
        <w:i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E642B48"/>
    <w:multiLevelType w:val="multilevel"/>
    <w:tmpl w:val="9B360DB6"/>
    <w:lvl w:ilvl="0">
      <w:start w:val="1"/>
      <w:numFmt w:val="decimal"/>
      <w:lvlText w:val="%1"/>
      <w:lvlJc w:val="left"/>
      <w:pPr>
        <w:ind w:left="499" w:hanging="357"/>
      </w:pPr>
      <w:rPr>
        <w:rFonts w:hint="default"/>
      </w:rPr>
    </w:lvl>
    <w:lvl w:ilvl="1">
      <w:start w:val="1"/>
      <w:numFmt w:val="decimal"/>
      <w:lvlText w:val="%1.%2"/>
      <w:lvlJc w:val="left"/>
      <w:pPr>
        <w:ind w:left="499" w:hanging="357"/>
      </w:pPr>
      <w:rPr>
        <w:rFonts w:hint="default"/>
      </w:rPr>
    </w:lvl>
    <w:lvl w:ilvl="2">
      <w:start w:val="1"/>
      <w:numFmt w:val="decimal"/>
      <w:lvlText w:val="%3.%1.%2"/>
      <w:lvlJc w:val="right"/>
      <w:pPr>
        <w:ind w:left="499" w:hanging="357"/>
      </w:pPr>
      <w:rPr>
        <w:rFonts w:hint="default"/>
      </w:rPr>
    </w:lvl>
    <w:lvl w:ilvl="3">
      <w:start w:val="1"/>
      <w:numFmt w:val="decimal"/>
      <w:lvlText w:val="%1.%2.%3.%4"/>
      <w:lvlJc w:val="left"/>
      <w:pPr>
        <w:ind w:left="499" w:hanging="357"/>
      </w:pPr>
      <w:rPr>
        <w:rFonts w:hint="default"/>
      </w:rPr>
    </w:lvl>
    <w:lvl w:ilvl="4">
      <w:start w:val="1"/>
      <w:numFmt w:val="lowerLetter"/>
      <w:lvlText w:val="%5."/>
      <w:lvlJc w:val="left"/>
      <w:pPr>
        <w:ind w:left="499" w:hanging="357"/>
      </w:pPr>
      <w:rPr>
        <w:rFonts w:hint="default"/>
      </w:rPr>
    </w:lvl>
    <w:lvl w:ilvl="5">
      <w:start w:val="1"/>
      <w:numFmt w:val="lowerRoman"/>
      <w:lvlText w:val="%6."/>
      <w:lvlJc w:val="right"/>
      <w:pPr>
        <w:ind w:left="499" w:hanging="357"/>
      </w:pPr>
      <w:rPr>
        <w:rFonts w:hint="default"/>
      </w:rPr>
    </w:lvl>
    <w:lvl w:ilvl="6">
      <w:start w:val="1"/>
      <w:numFmt w:val="decimal"/>
      <w:lvlText w:val="%7."/>
      <w:lvlJc w:val="left"/>
      <w:pPr>
        <w:ind w:left="499" w:hanging="357"/>
      </w:pPr>
      <w:rPr>
        <w:rFonts w:hint="default"/>
      </w:rPr>
    </w:lvl>
    <w:lvl w:ilvl="7">
      <w:start w:val="1"/>
      <w:numFmt w:val="lowerLetter"/>
      <w:lvlText w:val="%8."/>
      <w:lvlJc w:val="left"/>
      <w:pPr>
        <w:ind w:left="499" w:hanging="357"/>
      </w:pPr>
      <w:rPr>
        <w:rFonts w:hint="default"/>
      </w:rPr>
    </w:lvl>
    <w:lvl w:ilvl="8">
      <w:start w:val="1"/>
      <w:numFmt w:val="lowerRoman"/>
      <w:lvlText w:val="%9."/>
      <w:lvlJc w:val="right"/>
      <w:pPr>
        <w:ind w:left="499" w:hanging="357"/>
      </w:pPr>
      <w:rPr>
        <w:rFonts w:hint="default"/>
      </w:rPr>
    </w:lvl>
  </w:abstractNum>
  <w:abstractNum w:abstractNumId="7" w15:restartNumberingAfterBreak="0">
    <w:nsid w:val="1FBE661A"/>
    <w:multiLevelType w:val="hybridMultilevel"/>
    <w:tmpl w:val="92DCAF7E"/>
    <w:lvl w:ilvl="0" w:tplc="55E6E4BC">
      <w:start w:val="1"/>
      <w:numFmt w:val="upperLetter"/>
      <w:pStyle w:val="Heading6"/>
      <w:lvlText w:val="Appendix %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CB859F5"/>
    <w:multiLevelType w:val="hybridMultilevel"/>
    <w:tmpl w:val="8892D862"/>
    <w:lvl w:ilvl="0" w:tplc="7688D63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ABD301B"/>
    <w:multiLevelType w:val="hybridMultilevel"/>
    <w:tmpl w:val="63343F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309031D"/>
    <w:multiLevelType w:val="hybridMultilevel"/>
    <w:tmpl w:val="52BEA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5CE3CEF"/>
    <w:multiLevelType w:val="hybridMultilevel"/>
    <w:tmpl w:val="AC04A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F0120F1"/>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FE82B2C"/>
    <w:multiLevelType w:val="multilevel"/>
    <w:tmpl w:val="FEACBE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5AEA0099"/>
    <w:multiLevelType w:val="hybridMultilevel"/>
    <w:tmpl w:val="FD8C75EE"/>
    <w:lvl w:ilvl="0" w:tplc="D46843A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B60593"/>
    <w:multiLevelType w:val="multilevel"/>
    <w:tmpl w:val="9B360DB6"/>
    <w:lvl w:ilvl="0">
      <w:start w:val="1"/>
      <w:numFmt w:val="decimal"/>
      <w:lvlText w:val="%1"/>
      <w:lvlJc w:val="left"/>
      <w:pPr>
        <w:ind w:left="501" w:hanging="360"/>
      </w:pPr>
      <w:rPr>
        <w:rFonts w:hint="default"/>
      </w:rPr>
    </w:lvl>
    <w:lvl w:ilvl="1">
      <w:start w:val="1"/>
      <w:numFmt w:val="decimal"/>
      <w:lvlText w:val="%1.%2"/>
      <w:lvlJc w:val="left"/>
      <w:pPr>
        <w:ind w:left="1221" w:hanging="360"/>
      </w:pPr>
      <w:rPr>
        <w:rFonts w:hint="default"/>
      </w:rPr>
    </w:lvl>
    <w:lvl w:ilvl="2">
      <w:start w:val="1"/>
      <w:numFmt w:val="decimal"/>
      <w:lvlText w:val="%3.%1.%2"/>
      <w:lvlJc w:val="right"/>
      <w:pPr>
        <w:ind w:left="1941" w:hanging="180"/>
      </w:pPr>
      <w:rPr>
        <w:rFonts w:hint="default"/>
      </w:rPr>
    </w:lvl>
    <w:lvl w:ilvl="3">
      <w:start w:val="1"/>
      <w:numFmt w:val="decimal"/>
      <w:lvlText w:val="%1.%2.%3.%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16" w15:restartNumberingAfterBreak="0">
    <w:nsid w:val="7C0824C4"/>
    <w:multiLevelType w:val="hybridMultilevel"/>
    <w:tmpl w:val="45D46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6E4E67"/>
    <w:multiLevelType w:val="hybridMultilevel"/>
    <w:tmpl w:val="FC4C8A2C"/>
    <w:lvl w:ilvl="0" w:tplc="0C090001">
      <w:start w:val="1"/>
      <w:numFmt w:val="bullet"/>
      <w:lvlText w:val=""/>
      <w:lvlJc w:val="left"/>
      <w:pPr>
        <w:ind w:left="720" w:hanging="360"/>
      </w:pPr>
      <w:rPr>
        <w:rFonts w:ascii="Symbol" w:hAnsi="Symbol" w:hint="default"/>
      </w:rPr>
    </w:lvl>
    <w:lvl w:ilvl="1" w:tplc="4D86878E">
      <w:numFmt w:val="bullet"/>
      <w:lvlText w:val="-"/>
      <w:lvlJc w:val="right"/>
      <w:pPr>
        <w:ind w:left="1440" w:hanging="360"/>
      </w:pPr>
      <w:rPr>
        <w:rFonts w:ascii="Calibri" w:eastAsiaTheme="minorHAnsi" w:hAnsi="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C7B4533"/>
    <w:multiLevelType w:val="multilevel"/>
    <w:tmpl w:val="9B360DB6"/>
    <w:lvl w:ilvl="0">
      <w:start w:val="1"/>
      <w:numFmt w:val="decimal"/>
      <w:lvlText w:val="%1"/>
      <w:lvlJc w:val="left"/>
      <w:pPr>
        <w:ind w:left="499" w:hanging="357"/>
      </w:pPr>
      <w:rPr>
        <w:rFonts w:hint="default"/>
      </w:rPr>
    </w:lvl>
    <w:lvl w:ilvl="1">
      <w:start w:val="1"/>
      <w:numFmt w:val="decimal"/>
      <w:lvlText w:val="%1.%2"/>
      <w:lvlJc w:val="left"/>
      <w:pPr>
        <w:ind w:left="499" w:hanging="357"/>
      </w:pPr>
      <w:rPr>
        <w:rFonts w:hint="default"/>
      </w:rPr>
    </w:lvl>
    <w:lvl w:ilvl="2">
      <w:start w:val="1"/>
      <w:numFmt w:val="decimal"/>
      <w:lvlText w:val="%3.%1.%2"/>
      <w:lvlJc w:val="right"/>
      <w:pPr>
        <w:ind w:left="499" w:hanging="357"/>
      </w:pPr>
      <w:rPr>
        <w:rFonts w:hint="default"/>
      </w:rPr>
    </w:lvl>
    <w:lvl w:ilvl="3">
      <w:start w:val="1"/>
      <w:numFmt w:val="decimal"/>
      <w:lvlText w:val="%1.%2.%3.%4"/>
      <w:lvlJc w:val="left"/>
      <w:pPr>
        <w:ind w:left="499" w:hanging="357"/>
      </w:pPr>
      <w:rPr>
        <w:rFonts w:hint="default"/>
      </w:rPr>
    </w:lvl>
    <w:lvl w:ilvl="4">
      <w:start w:val="1"/>
      <w:numFmt w:val="lowerLetter"/>
      <w:lvlText w:val="%5."/>
      <w:lvlJc w:val="left"/>
      <w:pPr>
        <w:ind w:left="499" w:hanging="357"/>
      </w:pPr>
      <w:rPr>
        <w:rFonts w:hint="default"/>
      </w:rPr>
    </w:lvl>
    <w:lvl w:ilvl="5">
      <w:start w:val="1"/>
      <w:numFmt w:val="lowerRoman"/>
      <w:lvlText w:val="%6."/>
      <w:lvlJc w:val="right"/>
      <w:pPr>
        <w:ind w:left="499" w:hanging="357"/>
      </w:pPr>
      <w:rPr>
        <w:rFonts w:hint="default"/>
      </w:rPr>
    </w:lvl>
    <w:lvl w:ilvl="6">
      <w:start w:val="1"/>
      <w:numFmt w:val="decimal"/>
      <w:lvlText w:val="%7."/>
      <w:lvlJc w:val="left"/>
      <w:pPr>
        <w:ind w:left="499" w:hanging="357"/>
      </w:pPr>
      <w:rPr>
        <w:rFonts w:hint="default"/>
      </w:rPr>
    </w:lvl>
    <w:lvl w:ilvl="7">
      <w:start w:val="1"/>
      <w:numFmt w:val="lowerLetter"/>
      <w:lvlText w:val="%8."/>
      <w:lvlJc w:val="left"/>
      <w:pPr>
        <w:ind w:left="499" w:hanging="357"/>
      </w:pPr>
      <w:rPr>
        <w:rFonts w:hint="default"/>
      </w:rPr>
    </w:lvl>
    <w:lvl w:ilvl="8">
      <w:start w:val="1"/>
      <w:numFmt w:val="lowerRoman"/>
      <w:lvlText w:val="%9."/>
      <w:lvlJc w:val="right"/>
      <w:pPr>
        <w:ind w:left="499" w:hanging="357"/>
      </w:pPr>
      <w:rPr>
        <w:rFonts w:hint="default"/>
      </w:rPr>
    </w:lvl>
  </w:abstractNum>
  <w:num w:numId="1" w16cid:durableId="1091075753">
    <w:abstractNumId w:val="15"/>
  </w:num>
  <w:num w:numId="2" w16cid:durableId="1305694971">
    <w:abstractNumId w:val="6"/>
  </w:num>
  <w:num w:numId="3" w16cid:durableId="1721202176">
    <w:abstractNumId w:val="8"/>
  </w:num>
  <w:num w:numId="4" w16cid:durableId="1232733451">
    <w:abstractNumId w:val="12"/>
  </w:num>
  <w:num w:numId="5" w16cid:durableId="907568007">
    <w:abstractNumId w:val="1"/>
  </w:num>
  <w:num w:numId="6" w16cid:durableId="396979915">
    <w:abstractNumId w:val="1"/>
    <w:lvlOverride w:ilvl="0">
      <w:lvl w:ilvl="0">
        <w:start w:val="1"/>
        <w:numFmt w:val="decimal"/>
        <w:lvlText w:val="%1"/>
        <w:lvlJc w:val="left"/>
        <w:pPr>
          <w:ind w:left="499" w:hanging="357"/>
        </w:pPr>
        <w:rPr>
          <w:rFonts w:hint="default"/>
        </w:rPr>
      </w:lvl>
    </w:lvlOverride>
    <w:lvlOverride w:ilvl="1">
      <w:lvl w:ilvl="1">
        <w:start w:val="1"/>
        <w:numFmt w:val="decimal"/>
        <w:lvlText w:val="%1.%2"/>
        <w:lvlJc w:val="left"/>
        <w:pPr>
          <w:ind w:left="499" w:hanging="357"/>
        </w:pPr>
        <w:rPr>
          <w:rFonts w:hint="default"/>
        </w:rPr>
      </w:lvl>
    </w:lvlOverride>
    <w:lvlOverride w:ilvl="2">
      <w:lvl w:ilvl="2">
        <w:start w:val="1"/>
        <w:numFmt w:val="decimal"/>
        <w:lvlText w:val="%3.%1.%2"/>
        <w:lvlJc w:val="right"/>
        <w:pPr>
          <w:ind w:left="499" w:hanging="357"/>
        </w:pPr>
        <w:rPr>
          <w:rFonts w:hint="default"/>
        </w:rPr>
      </w:lvl>
    </w:lvlOverride>
    <w:lvlOverride w:ilvl="3">
      <w:lvl w:ilvl="3">
        <w:start w:val="1"/>
        <w:numFmt w:val="decimal"/>
        <w:lvlText w:val="%1.%2.%3.%4"/>
        <w:lvlJc w:val="left"/>
        <w:pPr>
          <w:ind w:left="499" w:hanging="357"/>
        </w:pPr>
        <w:rPr>
          <w:rFonts w:hint="default"/>
        </w:rPr>
      </w:lvl>
    </w:lvlOverride>
    <w:lvlOverride w:ilvl="4">
      <w:lvl w:ilvl="4">
        <w:start w:val="1"/>
        <w:numFmt w:val="lowerLetter"/>
        <w:lvlText w:val="%5."/>
        <w:lvlJc w:val="left"/>
        <w:pPr>
          <w:ind w:left="499" w:hanging="357"/>
        </w:pPr>
        <w:rPr>
          <w:rFonts w:hint="default"/>
        </w:rPr>
      </w:lvl>
    </w:lvlOverride>
    <w:lvlOverride w:ilvl="5">
      <w:lvl w:ilvl="5">
        <w:start w:val="1"/>
        <w:numFmt w:val="lowerRoman"/>
        <w:lvlText w:val="%6."/>
        <w:lvlJc w:val="right"/>
        <w:pPr>
          <w:ind w:left="499" w:hanging="357"/>
        </w:pPr>
        <w:rPr>
          <w:rFonts w:hint="default"/>
        </w:rPr>
      </w:lvl>
    </w:lvlOverride>
    <w:lvlOverride w:ilvl="6">
      <w:lvl w:ilvl="6">
        <w:start w:val="1"/>
        <w:numFmt w:val="decimal"/>
        <w:lvlText w:val="%7."/>
        <w:lvlJc w:val="left"/>
        <w:pPr>
          <w:ind w:left="499" w:hanging="357"/>
        </w:pPr>
        <w:rPr>
          <w:rFonts w:hint="default"/>
        </w:rPr>
      </w:lvl>
    </w:lvlOverride>
    <w:lvlOverride w:ilvl="7">
      <w:lvl w:ilvl="7">
        <w:start w:val="1"/>
        <w:numFmt w:val="lowerLetter"/>
        <w:lvlText w:val="%8."/>
        <w:lvlJc w:val="left"/>
        <w:pPr>
          <w:ind w:left="499" w:hanging="357"/>
        </w:pPr>
        <w:rPr>
          <w:rFonts w:hint="default"/>
        </w:rPr>
      </w:lvl>
    </w:lvlOverride>
    <w:lvlOverride w:ilvl="8">
      <w:lvl w:ilvl="8">
        <w:start w:val="1"/>
        <w:numFmt w:val="lowerRoman"/>
        <w:lvlText w:val="%9."/>
        <w:lvlJc w:val="right"/>
        <w:pPr>
          <w:ind w:left="499" w:hanging="357"/>
        </w:pPr>
        <w:rPr>
          <w:rFonts w:hint="default"/>
        </w:rPr>
      </w:lvl>
    </w:lvlOverride>
  </w:num>
  <w:num w:numId="7" w16cid:durableId="763692084">
    <w:abstractNumId w:val="18"/>
  </w:num>
  <w:num w:numId="8" w16cid:durableId="1190222528">
    <w:abstractNumId w:val="18"/>
    <w:lvlOverride w:ilvl="0">
      <w:lvl w:ilvl="0">
        <w:start w:val="1"/>
        <w:numFmt w:val="decimal"/>
        <w:lvlText w:val="%1"/>
        <w:lvlJc w:val="left"/>
        <w:pPr>
          <w:ind w:left="499" w:hanging="357"/>
        </w:pPr>
        <w:rPr>
          <w:rFonts w:hint="default"/>
        </w:rPr>
      </w:lvl>
    </w:lvlOverride>
    <w:lvlOverride w:ilvl="1">
      <w:lvl w:ilvl="1">
        <w:start w:val="1"/>
        <w:numFmt w:val="decimal"/>
        <w:lvlText w:val="%1.%2"/>
        <w:lvlJc w:val="left"/>
        <w:pPr>
          <w:ind w:left="499" w:hanging="357"/>
        </w:pPr>
        <w:rPr>
          <w:rFonts w:hint="default"/>
        </w:rPr>
      </w:lvl>
    </w:lvlOverride>
    <w:lvlOverride w:ilvl="2">
      <w:lvl w:ilvl="2">
        <w:start w:val="1"/>
        <w:numFmt w:val="decimal"/>
        <w:lvlText w:val="%3.%1.%2"/>
        <w:lvlJc w:val="left"/>
        <w:pPr>
          <w:ind w:left="499" w:hanging="357"/>
        </w:pPr>
        <w:rPr>
          <w:rFonts w:hint="default"/>
        </w:rPr>
      </w:lvl>
    </w:lvlOverride>
    <w:lvlOverride w:ilvl="3">
      <w:lvl w:ilvl="3">
        <w:start w:val="1"/>
        <w:numFmt w:val="decimal"/>
        <w:lvlText w:val="%1.%2.%3.%4"/>
        <w:lvlJc w:val="left"/>
        <w:pPr>
          <w:ind w:left="499" w:hanging="357"/>
        </w:pPr>
        <w:rPr>
          <w:rFonts w:hint="default"/>
        </w:rPr>
      </w:lvl>
    </w:lvlOverride>
    <w:lvlOverride w:ilvl="4">
      <w:lvl w:ilvl="4">
        <w:start w:val="1"/>
        <w:numFmt w:val="lowerLetter"/>
        <w:lvlText w:val="%5."/>
        <w:lvlJc w:val="left"/>
        <w:pPr>
          <w:ind w:left="499" w:hanging="357"/>
        </w:pPr>
        <w:rPr>
          <w:rFonts w:hint="default"/>
        </w:rPr>
      </w:lvl>
    </w:lvlOverride>
    <w:lvlOverride w:ilvl="5">
      <w:lvl w:ilvl="5">
        <w:start w:val="1"/>
        <w:numFmt w:val="lowerRoman"/>
        <w:lvlText w:val="%6."/>
        <w:lvlJc w:val="right"/>
        <w:pPr>
          <w:ind w:left="499" w:hanging="357"/>
        </w:pPr>
        <w:rPr>
          <w:rFonts w:hint="default"/>
        </w:rPr>
      </w:lvl>
    </w:lvlOverride>
    <w:lvlOverride w:ilvl="6">
      <w:lvl w:ilvl="6">
        <w:start w:val="1"/>
        <w:numFmt w:val="decimal"/>
        <w:lvlText w:val="%7."/>
        <w:lvlJc w:val="left"/>
        <w:pPr>
          <w:ind w:left="499" w:hanging="357"/>
        </w:pPr>
        <w:rPr>
          <w:rFonts w:hint="default"/>
        </w:rPr>
      </w:lvl>
    </w:lvlOverride>
    <w:lvlOverride w:ilvl="7">
      <w:lvl w:ilvl="7">
        <w:start w:val="1"/>
        <w:numFmt w:val="lowerLetter"/>
        <w:lvlText w:val="%8."/>
        <w:lvlJc w:val="left"/>
        <w:pPr>
          <w:ind w:left="499" w:hanging="357"/>
        </w:pPr>
        <w:rPr>
          <w:rFonts w:hint="default"/>
        </w:rPr>
      </w:lvl>
    </w:lvlOverride>
    <w:lvlOverride w:ilvl="8">
      <w:lvl w:ilvl="8">
        <w:start w:val="1"/>
        <w:numFmt w:val="lowerRoman"/>
        <w:lvlText w:val="%9."/>
        <w:lvlJc w:val="right"/>
        <w:pPr>
          <w:ind w:left="499" w:hanging="357"/>
        </w:pPr>
        <w:rPr>
          <w:rFonts w:hint="default"/>
        </w:rPr>
      </w:lvl>
    </w:lvlOverride>
  </w:num>
  <w:num w:numId="9" w16cid:durableId="37318158">
    <w:abstractNumId w:val="14"/>
  </w:num>
  <w:num w:numId="10" w16cid:durableId="1709329005">
    <w:abstractNumId w:val="4"/>
  </w:num>
  <w:num w:numId="11" w16cid:durableId="2084066708">
    <w:abstractNumId w:val="13"/>
  </w:num>
  <w:num w:numId="12" w16cid:durableId="892541158">
    <w:abstractNumId w:val="13"/>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3" w16cid:durableId="1965768552">
    <w:abstractNumId w:val="13"/>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4" w16cid:durableId="1513760418">
    <w:abstractNumId w:val="10"/>
  </w:num>
  <w:num w:numId="15" w16cid:durableId="1440685955">
    <w:abstractNumId w:val="3"/>
  </w:num>
  <w:num w:numId="16" w16cid:durableId="129591683">
    <w:abstractNumId w:val="2"/>
  </w:num>
  <w:num w:numId="17" w16cid:durableId="1531720336">
    <w:abstractNumId w:val="16"/>
  </w:num>
  <w:num w:numId="18" w16cid:durableId="1103379733">
    <w:abstractNumId w:val="7"/>
  </w:num>
  <w:num w:numId="19" w16cid:durableId="561134700">
    <w:abstractNumId w:val="9"/>
  </w:num>
  <w:num w:numId="20" w16cid:durableId="734396558">
    <w:abstractNumId w:val="17"/>
  </w:num>
  <w:num w:numId="21" w16cid:durableId="1005474983">
    <w:abstractNumId w:val="11"/>
  </w:num>
  <w:num w:numId="22" w16cid:durableId="1276791498">
    <w:abstractNumId w:val="5"/>
  </w:num>
  <w:num w:numId="23" w16cid:durableId="1700542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265"/>
    <w:rsid w:val="000072D4"/>
    <w:rsid w:val="00041BC2"/>
    <w:rsid w:val="00060E34"/>
    <w:rsid w:val="00083171"/>
    <w:rsid w:val="0008605F"/>
    <w:rsid w:val="000C083F"/>
    <w:rsid w:val="00101E41"/>
    <w:rsid w:val="00105857"/>
    <w:rsid w:val="00106825"/>
    <w:rsid w:val="00115FA2"/>
    <w:rsid w:val="00124833"/>
    <w:rsid w:val="00144C39"/>
    <w:rsid w:val="001712F6"/>
    <w:rsid w:val="0019132A"/>
    <w:rsid w:val="001A18AA"/>
    <w:rsid w:val="001F16EF"/>
    <w:rsid w:val="001F3F97"/>
    <w:rsid w:val="001F7600"/>
    <w:rsid w:val="001F7FAF"/>
    <w:rsid w:val="00204DF1"/>
    <w:rsid w:val="00220A32"/>
    <w:rsid w:val="00227271"/>
    <w:rsid w:val="00230BBE"/>
    <w:rsid w:val="00240BFB"/>
    <w:rsid w:val="00271CE2"/>
    <w:rsid w:val="002744F9"/>
    <w:rsid w:val="002915A4"/>
    <w:rsid w:val="0029377C"/>
    <w:rsid w:val="002A55A7"/>
    <w:rsid w:val="002B50C6"/>
    <w:rsid w:val="002B713F"/>
    <w:rsid w:val="002C32F7"/>
    <w:rsid w:val="002C40EB"/>
    <w:rsid w:val="002E034D"/>
    <w:rsid w:val="002E4DF0"/>
    <w:rsid w:val="00320D02"/>
    <w:rsid w:val="00326428"/>
    <w:rsid w:val="0034045B"/>
    <w:rsid w:val="0035427E"/>
    <w:rsid w:val="003753F8"/>
    <w:rsid w:val="00384FD3"/>
    <w:rsid w:val="003B022B"/>
    <w:rsid w:val="003B5365"/>
    <w:rsid w:val="003B59D2"/>
    <w:rsid w:val="003C6DFB"/>
    <w:rsid w:val="003E3F84"/>
    <w:rsid w:val="004007E8"/>
    <w:rsid w:val="00452418"/>
    <w:rsid w:val="004529A8"/>
    <w:rsid w:val="0049615A"/>
    <w:rsid w:val="004B0F9B"/>
    <w:rsid w:val="004B12E7"/>
    <w:rsid w:val="004B2A04"/>
    <w:rsid w:val="004B783E"/>
    <w:rsid w:val="004F0396"/>
    <w:rsid w:val="00513DC0"/>
    <w:rsid w:val="00514924"/>
    <w:rsid w:val="005354B8"/>
    <w:rsid w:val="00547E7B"/>
    <w:rsid w:val="005522B2"/>
    <w:rsid w:val="005B4BC9"/>
    <w:rsid w:val="005B6062"/>
    <w:rsid w:val="005D0979"/>
    <w:rsid w:val="0060033A"/>
    <w:rsid w:val="00651A92"/>
    <w:rsid w:val="00653325"/>
    <w:rsid w:val="00653C28"/>
    <w:rsid w:val="00694D95"/>
    <w:rsid w:val="006A262A"/>
    <w:rsid w:val="006A330B"/>
    <w:rsid w:val="006D5BAF"/>
    <w:rsid w:val="006D5C22"/>
    <w:rsid w:val="006E7B7E"/>
    <w:rsid w:val="006F78FA"/>
    <w:rsid w:val="0070409A"/>
    <w:rsid w:val="0070628A"/>
    <w:rsid w:val="00721F02"/>
    <w:rsid w:val="00726CD3"/>
    <w:rsid w:val="00765619"/>
    <w:rsid w:val="0078787C"/>
    <w:rsid w:val="00793D50"/>
    <w:rsid w:val="0079484E"/>
    <w:rsid w:val="00797901"/>
    <w:rsid w:val="007D5731"/>
    <w:rsid w:val="007F7FE9"/>
    <w:rsid w:val="00813ECD"/>
    <w:rsid w:val="00816688"/>
    <w:rsid w:val="0082104B"/>
    <w:rsid w:val="008478E0"/>
    <w:rsid w:val="008768B7"/>
    <w:rsid w:val="00892833"/>
    <w:rsid w:val="00917599"/>
    <w:rsid w:val="009473ED"/>
    <w:rsid w:val="009847A4"/>
    <w:rsid w:val="009861A2"/>
    <w:rsid w:val="00992426"/>
    <w:rsid w:val="009E4681"/>
    <w:rsid w:val="009E4837"/>
    <w:rsid w:val="009E7DBA"/>
    <w:rsid w:val="00A126E9"/>
    <w:rsid w:val="00A44DE7"/>
    <w:rsid w:val="00A46CCC"/>
    <w:rsid w:val="00A55CC1"/>
    <w:rsid w:val="00A660AD"/>
    <w:rsid w:val="00A72B27"/>
    <w:rsid w:val="00A906BA"/>
    <w:rsid w:val="00A93E6A"/>
    <w:rsid w:val="00AA30DD"/>
    <w:rsid w:val="00AC054F"/>
    <w:rsid w:val="00B22947"/>
    <w:rsid w:val="00B50CD9"/>
    <w:rsid w:val="00B5603A"/>
    <w:rsid w:val="00B57D0E"/>
    <w:rsid w:val="00BD141E"/>
    <w:rsid w:val="00BD7DB6"/>
    <w:rsid w:val="00C025D6"/>
    <w:rsid w:val="00C0315F"/>
    <w:rsid w:val="00C221AC"/>
    <w:rsid w:val="00C23235"/>
    <w:rsid w:val="00C305BD"/>
    <w:rsid w:val="00C32B79"/>
    <w:rsid w:val="00C43B79"/>
    <w:rsid w:val="00C530B0"/>
    <w:rsid w:val="00C55F8B"/>
    <w:rsid w:val="00C702FC"/>
    <w:rsid w:val="00CA7F16"/>
    <w:rsid w:val="00CB40F1"/>
    <w:rsid w:val="00CE15E1"/>
    <w:rsid w:val="00CE66CF"/>
    <w:rsid w:val="00CF625C"/>
    <w:rsid w:val="00CF6FC2"/>
    <w:rsid w:val="00D04FFD"/>
    <w:rsid w:val="00D13904"/>
    <w:rsid w:val="00D22869"/>
    <w:rsid w:val="00DA47DC"/>
    <w:rsid w:val="00DC2334"/>
    <w:rsid w:val="00DD7414"/>
    <w:rsid w:val="00DF0664"/>
    <w:rsid w:val="00E026AA"/>
    <w:rsid w:val="00E07FC4"/>
    <w:rsid w:val="00E235D0"/>
    <w:rsid w:val="00E36265"/>
    <w:rsid w:val="00E43AE5"/>
    <w:rsid w:val="00E81864"/>
    <w:rsid w:val="00E852DD"/>
    <w:rsid w:val="00EB4544"/>
    <w:rsid w:val="00EF5973"/>
    <w:rsid w:val="00F02260"/>
    <w:rsid w:val="00F101A0"/>
    <w:rsid w:val="00F1434E"/>
    <w:rsid w:val="00F4588A"/>
    <w:rsid w:val="00F56A67"/>
    <w:rsid w:val="00F6703E"/>
    <w:rsid w:val="00F7597F"/>
    <w:rsid w:val="00FB70F1"/>
    <w:rsid w:val="00FD4BF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62EEA"/>
  <w15:chartTrackingRefBased/>
  <w15:docId w15:val="{1C7A4DD9-053A-4068-87E1-C89CEB561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03A"/>
    <w:pPr>
      <w:jc w:val="both"/>
    </w:pPr>
    <w:rPr>
      <w:rFonts w:ascii="Bahnschrift" w:hAnsi="Bahnschrift"/>
    </w:rPr>
  </w:style>
  <w:style w:type="paragraph" w:styleId="Heading1">
    <w:name w:val="heading 1"/>
    <w:basedOn w:val="Normal"/>
    <w:next w:val="Normal"/>
    <w:link w:val="Heading1Char"/>
    <w:uiPriority w:val="9"/>
    <w:qFormat/>
    <w:rsid w:val="00B5603A"/>
    <w:pPr>
      <w:keepNext/>
      <w:keepLines/>
      <w:numPr>
        <w:numId w:val="11"/>
      </w:numPr>
      <w:spacing w:before="360" w:after="80"/>
      <w:outlineLvl w:val="0"/>
    </w:pPr>
    <w:rPr>
      <w:rFonts w:eastAsiaTheme="majorEastAsia" w:cstheme="majorBidi"/>
      <w:b/>
      <w:sz w:val="36"/>
      <w:szCs w:val="40"/>
    </w:rPr>
  </w:style>
  <w:style w:type="paragraph" w:styleId="Heading2">
    <w:name w:val="heading 2"/>
    <w:basedOn w:val="Heading1"/>
    <w:next w:val="Normal"/>
    <w:link w:val="Heading2Char"/>
    <w:uiPriority w:val="9"/>
    <w:unhideWhenUsed/>
    <w:qFormat/>
    <w:rsid w:val="00E36265"/>
    <w:pPr>
      <w:numPr>
        <w:ilvl w:val="1"/>
      </w:numPr>
      <w:spacing w:before="160"/>
      <w:outlineLvl w:val="1"/>
    </w:pPr>
    <w:rPr>
      <w:color w:val="000000" w:themeColor="text1"/>
      <w:sz w:val="28"/>
      <w:szCs w:val="32"/>
    </w:rPr>
  </w:style>
  <w:style w:type="paragraph" w:styleId="Heading3">
    <w:name w:val="heading 3"/>
    <w:basedOn w:val="Normal"/>
    <w:next w:val="Normal"/>
    <w:link w:val="Heading3Char"/>
    <w:uiPriority w:val="9"/>
    <w:unhideWhenUsed/>
    <w:qFormat/>
    <w:rsid w:val="00E36265"/>
    <w:pPr>
      <w:keepNext/>
      <w:keepLines/>
      <w:numPr>
        <w:ilvl w:val="2"/>
        <w:numId w:val="1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E36265"/>
    <w:pPr>
      <w:keepNext/>
      <w:keepLines/>
      <w:numPr>
        <w:ilvl w:val="3"/>
        <w:numId w:val="11"/>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36265"/>
    <w:pPr>
      <w:keepNext/>
      <w:keepLines/>
      <w:numPr>
        <w:ilvl w:val="4"/>
        <w:numId w:val="1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2B713F"/>
    <w:pPr>
      <w:keepNext/>
      <w:keepLines/>
      <w:numPr>
        <w:numId w:val="18"/>
      </w:numPr>
      <w:spacing w:before="40" w:after="0"/>
      <w:ind w:left="357" w:hanging="357"/>
      <w:outlineLvl w:val="5"/>
    </w:pPr>
    <w:rPr>
      <w:rFonts w:eastAsiaTheme="majorEastAsia" w:cstheme="majorBidi"/>
      <w:iCs/>
      <w:color w:val="595959" w:themeColor="text1" w:themeTint="A6"/>
      <w:sz w:val="24"/>
    </w:rPr>
  </w:style>
  <w:style w:type="paragraph" w:styleId="Heading7">
    <w:name w:val="heading 7"/>
    <w:basedOn w:val="Normal"/>
    <w:next w:val="Normal"/>
    <w:link w:val="Heading7Char"/>
    <w:uiPriority w:val="9"/>
    <w:semiHidden/>
    <w:unhideWhenUsed/>
    <w:qFormat/>
    <w:rsid w:val="00E36265"/>
    <w:pPr>
      <w:keepNext/>
      <w:keepLines/>
      <w:numPr>
        <w:ilvl w:val="6"/>
        <w:numId w:val="1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6265"/>
    <w:pPr>
      <w:keepNext/>
      <w:keepLines/>
      <w:numPr>
        <w:ilvl w:val="7"/>
        <w:numId w:val="1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6265"/>
    <w:pPr>
      <w:keepNext/>
      <w:keepLines/>
      <w:numPr>
        <w:ilvl w:val="8"/>
        <w:numId w:val="1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03A"/>
    <w:rPr>
      <w:rFonts w:ascii="Bahnschrift" w:eastAsiaTheme="majorEastAsia" w:hAnsi="Bahnschrift" w:cstheme="majorBidi"/>
      <w:b/>
      <w:sz w:val="36"/>
      <w:szCs w:val="40"/>
    </w:rPr>
  </w:style>
  <w:style w:type="character" w:customStyle="1" w:styleId="Heading2Char">
    <w:name w:val="Heading 2 Char"/>
    <w:basedOn w:val="DefaultParagraphFont"/>
    <w:link w:val="Heading2"/>
    <w:uiPriority w:val="9"/>
    <w:rsid w:val="00E36265"/>
    <w:rPr>
      <w:rFonts w:ascii="Bahnschrift" w:eastAsiaTheme="majorEastAsia" w:hAnsi="Bahnschrift" w:cstheme="majorBidi"/>
      <w:color w:val="000000" w:themeColor="text1"/>
      <w:sz w:val="28"/>
      <w:szCs w:val="32"/>
    </w:rPr>
  </w:style>
  <w:style w:type="character" w:customStyle="1" w:styleId="Heading3Char">
    <w:name w:val="Heading 3 Char"/>
    <w:basedOn w:val="DefaultParagraphFont"/>
    <w:link w:val="Heading3"/>
    <w:uiPriority w:val="9"/>
    <w:rsid w:val="00E36265"/>
    <w:rPr>
      <w:rFonts w:ascii="Bahnschrift" w:eastAsiaTheme="majorEastAsia" w:hAnsi="Bahnschrift" w:cstheme="majorBidi"/>
      <w:sz w:val="28"/>
      <w:szCs w:val="28"/>
    </w:rPr>
  </w:style>
  <w:style w:type="character" w:customStyle="1" w:styleId="Heading4Char">
    <w:name w:val="Heading 4 Char"/>
    <w:basedOn w:val="DefaultParagraphFont"/>
    <w:link w:val="Heading4"/>
    <w:uiPriority w:val="9"/>
    <w:rsid w:val="00E36265"/>
    <w:rPr>
      <w:rFonts w:ascii="Bahnschrift" w:eastAsiaTheme="majorEastAsia" w:hAnsi="Bahnschrift" w:cstheme="majorBidi"/>
      <w:iCs/>
      <w:color w:val="000000" w:themeColor="text1"/>
      <w:sz w:val="24"/>
    </w:rPr>
  </w:style>
  <w:style w:type="character" w:customStyle="1" w:styleId="Heading5Char">
    <w:name w:val="Heading 5 Char"/>
    <w:basedOn w:val="DefaultParagraphFont"/>
    <w:link w:val="Heading5"/>
    <w:uiPriority w:val="9"/>
    <w:rsid w:val="00E3626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2B713F"/>
    <w:rPr>
      <w:rFonts w:ascii="Bahnschrift" w:eastAsiaTheme="majorEastAsia" w:hAnsi="Bahnschrift" w:cstheme="majorBidi"/>
      <w:iCs/>
      <w:color w:val="595959" w:themeColor="text1" w:themeTint="A6"/>
      <w:sz w:val="24"/>
    </w:rPr>
  </w:style>
  <w:style w:type="character" w:customStyle="1" w:styleId="Heading7Char">
    <w:name w:val="Heading 7 Char"/>
    <w:basedOn w:val="DefaultParagraphFont"/>
    <w:link w:val="Heading7"/>
    <w:uiPriority w:val="9"/>
    <w:semiHidden/>
    <w:rsid w:val="00E362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62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6265"/>
    <w:rPr>
      <w:rFonts w:eastAsiaTheme="majorEastAsia" w:cstheme="majorBidi"/>
      <w:color w:val="272727" w:themeColor="text1" w:themeTint="D8"/>
    </w:rPr>
  </w:style>
  <w:style w:type="paragraph" w:styleId="Title">
    <w:name w:val="Title"/>
    <w:basedOn w:val="Normal"/>
    <w:next w:val="Normal"/>
    <w:link w:val="TitleChar"/>
    <w:uiPriority w:val="10"/>
    <w:qFormat/>
    <w:rsid w:val="00E362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62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62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6265"/>
    <w:rPr>
      <w:rFonts w:eastAsiaTheme="majorEastAsia" w:cstheme="majorBidi"/>
      <w:color w:val="595959" w:themeColor="text1" w:themeTint="A6"/>
      <w:spacing w:val="15"/>
      <w:sz w:val="28"/>
      <w:szCs w:val="28"/>
    </w:rPr>
  </w:style>
  <w:style w:type="paragraph" w:styleId="TOCHeading">
    <w:name w:val="TOC Heading"/>
    <w:basedOn w:val="Heading1"/>
    <w:next w:val="Normal"/>
    <w:uiPriority w:val="39"/>
    <w:unhideWhenUsed/>
    <w:qFormat/>
    <w:rsid w:val="001F7600"/>
    <w:pPr>
      <w:numPr>
        <w:numId w:val="0"/>
      </w:numPr>
      <w:spacing w:before="240" w:after="0"/>
      <w:jc w:val="left"/>
      <w:outlineLvl w:val="9"/>
    </w:pPr>
    <w:rPr>
      <w:rFonts w:asciiTheme="majorHAnsi" w:hAnsiTheme="majorHAnsi"/>
      <w:color w:val="0F4761" w:themeColor="accent1" w:themeShade="BF"/>
      <w:kern w:val="0"/>
      <w:sz w:val="32"/>
      <w:szCs w:val="32"/>
      <w:lang w:val="en-US"/>
      <w14:ligatures w14:val="none"/>
    </w:rPr>
  </w:style>
  <w:style w:type="paragraph" w:styleId="TOC2">
    <w:name w:val="toc 2"/>
    <w:basedOn w:val="Normal"/>
    <w:next w:val="Normal"/>
    <w:autoRedefine/>
    <w:uiPriority w:val="39"/>
    <w:unhideWhenUsed/>
    <w:rsid w:val="001F7600"/>
    <w:pPr>
      <w:spacing w:after="100"/>
      <w:ind w:left="220"/>
      <w:jc w:val="left"/>
    </w:pPr>
    <w:rPr>
      <w:rFonts w:eastAsiaTheme="minorEastAsia" w:cs="Times New Roman"/>
      <w:kern w:val="0"/>
      <w:lang w:val="en-US"/>
      <w14:ligatures w14:val="none"/>
    </w:rPr>
  </w:style>
  <w:style w:type="paragraph" w:styleId="ListParagraph">
    <w:name w:val="List Paragraph"/>
    <w:basedOn w:val="Normal"/>
    <w:uiPriority w:val="34"/>
    <w:qFormat/>
    <w:rsid w:val="00E36265"/>
    <w:pPr>
      <w:ind w:left="720"/>
      <w:contextualSpacing/>
    </w:pPr>
  </w:style>
  <w:style w:type="character" w:styleId="IntenseEmphasis">
    <w:name w:val="Intense Emphasis"/>
    <w:basedOn w:val="DefaultParagraphFont"/>
    <w:uiPriority w:val="21"/>
    <w:qFormat/>
    <w:rsid w:val="00E36265"/>
    <w:rPr>
      <w:i/>
      <w:iCs/>
      <w:color w:val="0F4761" w:themeColor="accent1" w:themeShade="BF"/>
    </w:rPr>
  </w:style>
  <w:style w:type="paragraph" w:styleId="IntenseQuote">
    <w:name w:val="Intense Quote"/>
    <w:basedOn w:val="Normal"/>
    <w:next w:val="Normal"/>
    <w:link w:val="IntenseQuoteChar"/>
    <w:uiPriority w:val="30"/>
    <w:qFormat/>
    <w:rsid w:val="00E362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6265"/>
    <w:rPr>
      <w:i/>
      <w:iCs/>
      <w:color w:val="0F4761" w:themeColor="accent1" w:themeShade="BF"/>
    </w:rPr>
  </w:style>
  <w:style w:type="character" w:styleId="IntenseReference">
    <w:name w:val="Intense Reference"/>
    <w:basedOn w:val="DefaultParagraphFont"/>
    <w:uiPriority w:val="32"/>
    <w:qFormat/>
    <w:rsid w:val="00E36265"/>
    <w:rPr>
      <w:b/>
      <w:bCs/>
      <w:smallCaps/>
      <w:color w:val="0F4761" w:themeColor="accent1" w:themeShade="BF"/>
      <w:spacing w:val="5"/>
    </w:rPr>
  </w:style>
  <w:style w:type="paragraph" w:styleId="TOC1">
    <w:name w:val="toc 1"/>
    <w:basedOn w:val="Normal"/>
    <w:next w:val="Normal"/>
    <w:autoRedefine/>
    <w:uiPriority w:val="39"/>
    <w:unhideWhenUsed/>
    <w:rsid w:val="00B5603A"/>
    <w:pPr>
      <w:tabs>
        <w:tab w:val="left" w:pos="440"/>
        <w:tab w:val="right" w:leader="dot" w:pos="9016"/>
      </w:tabs>
      <w:spacing w:after="100"/>
      <w:jc w:val="left"/>
    </w:pPr>
    <w:rPr>
      <w:rFonts w:eastAsiaTheme="minorEastAsia" w:cs="Times New Roman"/>
      <w:b/>
      <w:bCs/>
      <w:kern w:val="0"/>
      <w:sz w:val="24"/>
      <w:szCs w:val="24"/>
      <w:lang w:val="en-US"/>
      <w14:ligatures w14:val="none"/>
    </w:rPr>
  </w:style>
  <w:style w:type="paragraph" w:styleId="TOC3">
    <w:name w:val="toc 3"/>
    <w:basedOn w:val="Normal"/>
    <w:next w:val="Normal"/>
    <w:autoRedefine/>
    <w:uiPriority w:val="39"/>
    <w:unhideWhenUsed/>
    <w:rsid w:val="001F7600"/>
    <w:pPr>
      <w:spacing w:after="100"/>
      <w:ind w:left="440"/>
      <w:jc w:val="left"/>
    </w:pPr>
    <w:rPr>
      <w:rFonts w:asciiTheme="minorHAnsi" w:eastAsiaTheme="minorEastAsia" w:hAnsiTheme="minorHAnsi" w:cs="Times New Roman"/>
      <w:kern w:val="0"/>
      <w:lang w:val="en-US"/>
      <w14:ligatures w14:val="none"/>
    </w:rPr>
  </w:style>
  <w:style w:type="character" w:styleId="Hyperlink">
    <w:name w:val="Hyperlink"/>
    <w:basedOn w:val="DefaultParagraphFont"/>
    <w:uiPriority w:val="99"/>
    <w:unhideWhenUsed/>
    <w:rsid w:val="001F7600"/>
    <w:rPr>
      <w:color w:val="467886" w:themeColor="hyperlink"/>
      <w:u w:val="single"/>
    </w:rPr>
  </w:style>
  <w:style w:type="paragraph" w:styleId="Caption">
    <w:name w:val="caption"/>
    <w:basedOn w:val="Normal"/>
    <w:next w:val="Normal"/>
    <w:uiPriority w:val="35"/>
    <w:unhideWhenUsed/>
    <w:qFormat/>
    <w:rsid w:val="002C32F7"/>
    <w:pPr>
      <w:spacing w:after="0" w:line="240" w:lineRule="auto"/>
    </w:pPr>
    <w:rPr>
      <w:i/>
      <w:iCs/>
      <w:color w:val="0E2841" w:themeColor="text2"/>
      <w:sz w:val="18"/>
      <w:szCs w:val="18"/>
    </w:rPr>
  </w:style>
  <w:style w:type="paragraph" w:styleId="Header">
    <w:name w:val="header"/>
    <w:basedOn w:val="Normal"/>
    <w:link w:val="HeaderChar"/>
    <w:uiPriority w:val="99"/>
    <w:unhideWhenUsed/>
    <w:rsid w:val="00B560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603A"/>
    <w:rPr>
      <w:rFonts w:ascii="Bahnschrift" w:hAnsi="Bahnschrift"/>
    </w:rPr>
  </w:style>
  <w:style w:type="paragraph" w:styleId="Footer">
    <w:name w:val="footer"/>
    <w:basedOn w:val="Normal"/>
    <w:link w:val="FooterChar"/>
    <w:uiPriority w:val="99"/>
    <w:unhideWhenUsed/>
    <w:rsid w:val="00B560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03A"/>
    <w:rPr>
      <w:rFonts w:ascii="Bahnschrift" w:hAnsi="Bahnschrift"/>
    </w:rPr>
  </w:style>
  <w:style w:type="character" w:styleId="PlaceholderText">
    <w:name w:val="Placeholder Text"/>
    <w:basedOn w:val="DefaultParagraphFont"/>
    <w:uiPriority w:val="99"/>
    <w:semiHidden/>
    <w:rsid w:val="0034045B"/>
    <w:rPr>
      <w:color w:val="666666"/>
    </w:rPr>
  </w:style>
  <w:style w:type="table" w:styleId="TableGrid">
    <w:name w:val="Table Grid"/>
    <w:basedOn w:val="TableNormal"/>
    <w:uiPriority w:val="39"/>
    <w:rsid w:val="004529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
    <w:name w:val="List Table 1 Light"/>
    <w:basedOn w:val="TableNormal"/>
    <w:uiPriority w:val="46"/>
    <w:rsid w:val="002C32F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2C32F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1">
    <w:name w:val="List Table 2 Accent 1"/>
    <w:basedOn w:val="TableNormal"/>
    <w:uiPriority w:val="47"/>
    <w:rsid w:val="002C32F7"/>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Style1">
    <w:name w:val="Style1"/>
    <w:basedOn w:val="TableNormal"/>
    <w:uiPriority w:val="99"/>
    <w:rsid w:val="002C32F7"/>
    <w:pPr>
      <w:spacing w:after="0" w:line="240" w:lineRule="auto"/>
    </w:pPr>
    <w:rPr>
      <w:rFonts w:ascii="Bahnschrift" w:hAnsi="Bahnschrift"/>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Bahnschrift" w:hAnsi="Bahnschrift"/>
        <w:b/>
        <w:sz w:val="20"/>
      </w:rPr>
      <w:tblPr/>
      <w:tcPr>
        <w:shd w:val="clear" w:color="auto" w:fill="0E2841" w:themeFill="text2"/>
      </w:tcPr>
    </w:tblStylePr>
    <w:tblStylePr w:type="lastRow">
      <w:rPr>
        <w:sz w:val="20"/>
      </w:rPr>
    </w:tblStylePr>
    <w:tblStylePr w:type="band1Horz">
      <w:rPr>
        <w:rFonts w:ascii="Bahnschrift" w:hAnsi="Bahnschrift"/>
        <w:sz w:val="20"/>
      </w:rPr>
      <w:tblPr/>
      <w:tcPr>
        <w:shd w:val="clear" w:color="auto" w:fill="D1D1D1" w:themeFill="background2" w:themeFillShade="E6"/>
      </w:tcPr>
    </w:tblStylePr>
    <w:tblStylePr w:type="band2Horz">
      <w:rPr>
        <w:rFonts w:ascii="Bahnschrift" w:hAnsi="Bahnschrift"/>
        <w:sz w:val="20"/>
      </w:rPr>
    </w:tblStylePr>
  </w:style>
  <w:style w:type="paragraph" w:customStyle="1" w:styleId="Code">
    <w:name w:val="Code"/>
    <w:basedOn w:val="Normal"/>
    <w:qFormat/>
    <w:rsid w:val="00C702FC"/>
    <w:pPr>
      <w:framePr w:wrap="around" w:vAnchor="text" w:hAnchor="text" w:y="1"/>
      <w:pBdr>
        <w:top w:val="single" w:sz="4" w:space="1" w:color="auto"/>
        <w:left w:val="single" w:sz="4" w:space="4" w:color="auto"/>
        <w:bottom w:val="single" w:sz="4" w:space="1" w:color="auto"/>
        <w:right w:val="single" w:sz="4" w:space="4" w:color="auto"/>
      </w:pBdr>
      <w:shd w:val="pct10" w:color="auto" w:fill="auto"/>
      <w:spacing w:after="0" w:line="240" w:lineRule="auto"/>
      <w:textboxTightWrap w:val="allLines"/>
    </w:pPr>
    <w:rPr>
      <w:rFonts w:ascii="Fira Code" w:hAnsi="Fira Code"/>
      <w:noProof/>
      <w:sz w:val="18"/>
    </w:rPr>
  </w:style>
  <w:style w:type="character" w:styleId="UnresolvedMention">
    <w:name w:val="Unresolved Mention"/>
    <w:basedOn w:val="DefaultParagraphFont"/>
    <w:uiPriority w:val="99"/>
    <w:semiHidden/>
    <w:unhideWhenUsed/>
    <w:rsid w:val="00227271"/>
    <w:rPr>
      <w:color w:val="605E5C"/>
      <w:shd w:val="clear" w:color="auto" w:fill="E1DFDD"/>
    </w:rPr>
  </w:style>
  <w:style w:type="paragraph" w:styleId="ListBullet">
    <w:name w:val="List Bullet"/>
    <w:basedOn w:val="Normal"/>
    <w:uiPriority w:val="99"/>
    <w:unhideWhenUsed/>
    <w:rsid w:val="00101E41"/>
    <w:pPr>
      <w:numPr>
        <w:numId w:val="2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638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mailto:callansch@gmail.com" TargetMode="External"/><Relationship Id="rId2" Type="http://schemas.openxmlformats.org/officeDocument/2006/relationships/numbering" Target="numbering.xml"/><Relationship Id="rId16" Type="http://schemas.openxmlformats.org/officeDocument/2006/relationships/hyperlink" Target="mailto:callansch@gmail.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glossaryDocument" Target="glossary/document.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CF3330115B849FEB1FDE19294EB7385"/>
        <w:category>
          <w:name w:val="General"/>
          <w:gallery w:val="placeholder"/>
        </w:category>
        <w:types>
          <w:type w:val="bbPlcHdr"/>
        </w:types>
        <w:behaviors>
          <w:behavior w:val="content"/>
        </w:behaviors>
        <w:guid w:val="{02E64CEA-8617-407F-978F-02AF03BA3BF9}"/>
      </w:docPartPr>
      <w:docPartBody>
        <w:p w:rsidR="00764522" w:rsidRDefault="0008745E" w:rsidP="0008745E">
          <w:pPr>
            <w:pStyle w:val="FCF3330115B849FEB1FDE19294EB7385"/>
          </w:pPr>
          <w:r w:rsidRPr="000563C9">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Aptos Display">
    <w:charset w:val="00"/>
    <w:family w:val="swiss"/>
    <w:pitch w:val="variable"/>
    <w:sig w:usb0="20000287" w:usb1="00000003" w:usb2="00000000" w:usb3="00000000" w:csb0="0000019F" w:csb1="00000000"/>
  </w:font>
  <w:font w:name="Fira Code">
    <w:charset w:val="00"/>
    <w:family w:val="modern"/>
    <w:pitch w:val="fixed"/>
    <w:sig w:usb0="E00002EF" w:usb1="1200F8FB" w:usb2="00000008"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55E"/>
    <w:rsid w:val="00037963"/>
    <w:rsid w:val="00041BC2"/>
    <w:rsid w:val="0008745E"/>
    <w:rsid w:val="000A3E3B"/>
    <w:rsid w:val="000C0759"/>
    <w:rsid w:val="000E72ED"/>
    <w:rsid w:val="001B49A0"/>
    <w:rsid w:val="001E4E3A"/>
    <w:rsid w:val="00202E1A"/>
    <w:rsid w:val="002D455E"/>
    <w:rsid w:val="00764522"/>
    <w:rsid w:val="0076492D"/>
    <w:rsid w:val="007F7FE9"/>
    <w:rsid w:val="00876056"/>
    <w:rsid w:val="008A7561"/>
    <w:rsid w:val="008E53FF"/>
    <w:rsid w:val="0090624D"/>
    <w:rsid w:val="009077EC"/>
    <w:rsid w:val="009464D8"/>
    <w:rsid w:val="00992230"/>
    <w:rsid w:val="009C19E5"/>
    <w:rsid w:val="00A03FFE"/>
    <w:rsid w:val="00A60A85"/>
    <w:rsid w:val="00A82A63"/>
    <w:rsid w:val="00B57D0E"/>
    <w:rsid w:val="00BD7DB6"/>
    <w:rsid w:val="00C66F3C"/>
    <w:rsid w:val="00CF6FC2"/>
    <w:rsid w:val="00D04FFD"/>
    <w:rsid w:val="00DA47DC"/>
    <w:rsid w:val="00E1347E"/>
    <w:rsid w:val="00EB1B3C"/>
    <w:rsid w:val="00EC6642"/>
    <w:rsid w:val="00ED62E4"/>
    <w:rsid w:val="00EE507E"/>
    <w:rsid w:val="00F7597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745E"/>
    <w:rPr>
      <w:color w:val="666666"/>
    </w:rPr>
  </w:style>
  <w:style w:type="paragraph" w:customStyle="1" w:styleId="FCF3330115B849FEB1FDE19294EB7385">
    <w:name w:val="FCF3330115B849FEB1FDE19294EB7385"/>
    <w:rsid w:val="000874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FB426-A2CD-402E-BFD1-301D48A9D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1669</TotalTime>
  <Pages>1</Pages>
  <Words>1430</Words>
  <Characters>7754</Characters>
  <Application>Microsoft Office Word</Application>
  <DocSecurity>0</DocSecurity>
  <Lines>198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Mydro User Manual - Callan Schonrock</dc:creator>
  <cp:keywords/>
  <dc:description/>
  <cp:lastModifiedBy>Callan Schonrock</cp:lastModifiedBy>
  <cp:revision>87</cp:revision>
  <cp:lastPrinted>2025-02-19T07:07:00Z</cp:lastPrinted>
  <dcterms:created xsi:type="dcterms:W3CDTF">2024-03-09T19:30:00Z</dcterms:created>
  <dcterms:modified xsi:type="dcterms:W3CDTF">2025-02-19T07:09:00Z</dcterms:modified>
</cp:coreProperties>
</file>